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5393A" w14:textId="36A42D05" w:rsidR="009272CF" w:rsidRDefault="00BF7BD0" w:rsidP="00EC5BC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CA" w:eastAsia="en-CA"/>
        </w:rPr>
        <w:drawing>
          <wp:inline distT="0" distB="0" distL="0" distR="0" wp14:anchorId="0215A42D" wp14:editId="7409CA56">
            <wp:extent cx="1542415" cy="1030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65A38" w14:textId="77777777" w:rsidR="00C60A49" w:rsidRPr="00C4604C" w:rsidRDefault="00C60A49" w:rsidP="00EC5BC4">
      <w:pPr>
        <w:spacing w:after="60"/>
        <w:jc w:val="center"/>
        <w:rPr>
          <w:rFonts w:ascii="Arial Narrow" w:eastAsia="Calibri" w:hAnsi="Arial Narrow" w:cs="Calibri"/>
          <w:b/>
          <w:sz w:val="28"/>
          <w:szCs w:val="28"/>
        </w:rPr>
      </w:pPr>
      <w:r w:rsidRPr="00C4604C">
        <w:rPr>
          <w:rFonts w:ascii="Arial Narrow" w:eastAsia="Calibri" w:hAnsi="Arial Narrow" w:cs="Calibri"/>
          <w:b/>
          <w:sz w:val="28"/>
          <w:szCs w:val="28"/>
        </w:rPr>
        <w:t>Vancouver Island University</w:t>
      </w:r>
    </w:p>
    <w:p w14:paraId="488267E7" w14:textId="77777777" w:rsidR="00C60A49" w:rsidRPr="00C4604C" w:rsidRDefault="00C60A49" w:rsidP="00C60A49">
      <w:pPr>
        <w:spacing w:before="60" w:after="60"/>
        <w:jc w:val="center"/>
        <w:rPr>
          <w:rFonts w:ascii="Arial Narrow" w:eastAsia="Calibri" w:hAnsi="Arial Narrow" w:cs="Calibri"/>
          <w:b/>
          <w:sz w:val="28"/>
          <w:szCs w:val="28"/>
        </w:rPr>
      </w:pPr>
      <w:r w:rsidRPr="00C4604C">
        <w:rPr>
          <w:rFonts w:ascii="Arial Narrow" w:eastAsia="Calibri" w:hAnsi="Arial Narrow" w:cs="Calibri"/>
          <w:b/>
          <w:sz w:val="28"/>
          <w:szCs w:val="28"/>
        </w:rPr>
        <w:t>Bachelor of Social Work</w:t>
      </w:r>
    </w:p>
    <w:p w14:paraId="17A4D9F1" w14:textId="0F330B99" w:rsidR="00C60A49" w:rsidRPr="00C4604C" w:rsidRDefault="00C60A49" w:rsidP="00C60A49">
      <w:pPr>
        <w:spacing w:before="60" w:after="60"/>
        <w:jc w:val="center"/>
        <w:rPr>
          <w:rFonts w:ascii="Arial Narrow" w:eastAsia="Calibri" w:hAnsi="Arial Narrow" w:cs="Calibri"/>
          <w:b/>
          <w:sz w:val="28"/>
          <w:szCs w:val="28"/>
          <w:bdr w:val="single" w:sz="4" w:space="0" w:color="auto"/>
        </w:rPr>
      </w:pPr>
      <w:r w:rsidRPr="00C4604C">
        <w:rPr>
          <w:rFonts w:ascii="Arial Narrow" w:eastAsia="Calibri" w:hAnsi="Arial Narrow" w:cs="Calibri"/>
          <w:b/>
          <w:sz w:val="28"/>
          <w:szCs w:val="28"/>
        </w:rPr>
        <w:t xml:space="preserve">Field Education Learning Contract and Evaluation </w:t>
      </w:r>
      <w:r w:rsidR="00602963">
        <w:rPr>
          <w:rFonts w:ascii="Arial Narrow" w:eastAsia="Calibri" w:hAnsi="Arial Narrow" w:cs="Calibri"/>
          <w:b/>
          <w:sz w:val="28"/>
          <w:szCs w:val="28"/>
          <w:bdr w:val="single" w:sz="4" w:space="0" w:color="auto"/>
        </w:rPr>
        <w:t>3rd</w:t>
      </w:r>
      <w:r w:rsidRPr="00C4604C">
        <w:rPr>
          <w:rFonts w:ascii="Arial Narrow" w:eastAsia="Calibri" w:hAnsi="Arial Narrow" w:cs="Calibri"/>
          <w:b/>
          <w:sz w:val="28"/>
          <w:szCs w:val="28"/>
          <w:bdr w:val="single" w:sz="4" w:space="0" w:color="auto"/>
        </w:rPr>
        <w:t xml:space="preserve"> year practicum</w:t>
      </w:r>
    </w:p>
    <w:p w14:paraId="414A8C4D" w14:textId="77777777" w:rsidR="00C60A49" w:rsidRPr="00C4604C" w:rsidRDefault="00C60A49" w:rsidP="00C60A49">
      <w:pPr>
        <w:jc w:val="center"/>
        <w:rPr>
          <w:rFonts w:ascii="Arial Narrow" w:eastAsia="Calibri" w:hAnsi="Arial Narrow" w:cs="Calibri"/>
          <w:b/>
          <w:sz w:val="20"/>
          <w:szCs w:val="20"/>
        </w:rPr>
      </w:pPr>
    </w:p>
    <w:p w14:paraId="038905EE" w14:textId="30F5D4D8" w:rsidR="009B4558" w:rsidRPr="00C4604C" w:rsidRDefault="00E12598" w:rsidP="009B4558">
      <w:pPr>
        <w:tabs>
          <w:tab w:val="left" w:leader="underscore" w:pos="5670"/>
        </w:tabs>
        <w:rPr>
          <w:rFonts w:ascii="Arial Narrow" w:eastAsia="Arial" w:hAnsi="Arial Narrow"/>
          <w:b/>
          <w:color w:val="000000" w:themeColor="text1"/>
        </w:rPr>
      </w:pPr>
      <w:r w:rsidRPr="00C4604C">
        <w:rPr>
          <w:rFonts w:ascii="Arial Narrow" w:eastAsia="Arial" w:hAnsi="Arial Narrow"/>
          <w:b/>
          <w:color w:val="000000" w:themeColor="text1"/>
        </w:rPr>
        <w:t>Student Name</w:t>
      </w:r>
    </w:p>
    <w:p w14:paraId="5D97E058" w14:textId="77777777" w:rsidR="009B4558" w:rsidRPr="00C4604C" w:rsidRDefault="009B4558" w:rsidP="009B45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5670"/>
        </w:tabs>
        <w:rPr>
          <w:rFonts w:ascii="Arial Narrow" w:eastAsia="Arial" w:hAnsi="Arial Narrow"/>
          <w:color w:val="000000" w:themeColor="text1"/>
        </w:rPr>
      </w:pPr>
    </w:p>
    <w:p w14:paraId="112AF29F" w14:textId="77777777" w:rsidR="009B4558" w:rsidRPr="00C4604C" w:rsidRDefault="009B4558" w:rsidP="009B45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5670"/>
        </w:tabs>
        <w:rPr>
          <w:rFonts w:ascii="Arial Narrow" w:eastAsia="Arial" w:hAnsi="Arial Narrow"/>
          <w:color w:val="000000" w:themeColor="text1"/>
        </w:rPr>
      </w:pPr>
    </w:p>
    <w:p w14:paraId="4C711CBC" w14:textId="77777777" w:rsidR="00E12598" w:rsidRPr="000478BC" w:rsidRDefault="00E12598" w:rsidP="009B4558">
      <w:pPr>
        <w:tabs>
          <w:tab w:val="left" w:leader="underscore" w:pos="5670"/>
        </w:tabs>
        <w:rPr>
          <w:rFonts w:ascii="Arial Narrow" w:eastAsia="Arial" w:hAnsi="Arial Narrow"/>
          <w:b/>
          <w:color w:val="000000" w:themeColor="text1"/>
          <w:sz w:val="20"/>
          <w:szCs w:val="20"/>
        </w:rPr>
      </w:pPr>
    </w:p>
    <w:p w14:paraId="3AB53621" w14:textId="37D299AD" w:rsidR="009B4558" w:rsidRPr="00C4604C" w:rsidRDefault="00E12598" w:rsidP="009B4558">
      <w:pPr>
        <w:tabs>
          <w:tab w:val="left" w:leader="underscore" w:pos="5670"/>
        </w:tabs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b/>
          <w:color w:val="000000" w:themeColor="text1"/>
        </w:rPr>
        <w:t>Field Instructor</w:t>
      </w:r>
    </w:p>
    <w:p w14:paraId="54EA7271" w14:textId="2FBDC928" w:rsidR="009B4558" w:rsidRPr="00C4604C" w:rsidRDefault="00026A30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Name:</w:t>
      </w:r>
    </w:p>
    <w:p w14:paraId="5ECB13A7" w14:textId="711F9995" w:rsidR="00026A30" w:rsidRPr="00C4604C" w:rsidRDefault="00E12598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Telephone</w:t>
      </w:r>
      <w:r w:rsidR="00026A30" w:rsidRPr="00C4604C">
        <w:rPr>
          <w:rFonts w:ascii="Arial Narrow" w:eastAsia="Arial" w:hAnsi="Arial Narrow"/>
          <w:color w:val="000000" w:themeColor="text1"/>
        </w:rPr>
        <w:t>:</w:t>
      </w:r>
    </w:p>
    <w:p w14:paraId="61A13359" w14:textId="003BD200" w:rsidR="009307B9" w:rsidRPr="00C4604C" w:rsidRDefault="009307B9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Email:</w:t>
      </w:r>
    </w:p>
    <w:p w14:paraId="2A682A7F" w14:textId="77777777" w:rsidR="00E12598" w:rsidRPr="000478BC" w:rsidRDefault="00E12598" w:rsidP="00274450">
      <w:pPr>
        <w:tabs>
          <w:tab w:val="left" w:leader="underscore" w:pos="9072"/>
        </w:tabs>
        <w:rPr>
          <w:rFonts w:ascii="Arial Narrow" w:eastAsia="Arial" w:hAnsi="Arial Narrow"/>
          <w:b/>
          <w:color w:val="000000" w:themeColor="text1"/>
          <w:sz w:val="20"/>
          <w:szCs w:val="20"/>
        </w:rPr>
      </w:pPr>
    </w:p>
    <w:p w14:paraId="38DB5838" w14:textId="46D7087D" w:rsidR="0087274B" w:rsidRPr="00C4604C" w:rsidRDefault="0087274B" w:rsidP="00C60A49">
      <w:pPr>
        <w:tabs>
          <w:tab w:val="left" w:leader="underscore" w:pos="9072"/>
        </w:tabs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b/>
          <w:color w:val="000000" w:themeColor="text1"/>
        </w:rPr>
        <w:t>Agency</w:t>
      </w:r>
    </w:p>
    <w:p w14:paraId="51D43475" w14:textId="70DFBA29" w:rsidR="0087274B" w:rsidRPr="00C4604C" w:rsidRDefault="00026A30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Name:</w:t>
      </w:r>
    </w:p>
    <w:p w14:paraId="56ED83A2" w14:textId="3205CD94" w:rsidR="00026A30" w:rsidRPr="00C4604C" w:rsidRDefault="00E12598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Address:</w:t>
      </w:r>
    </w:p>
    <w:p w14:paraId="5EF30CD4" w14:textId="77777777" w:rsidR="00E12598" w:rsidRPr="000478BC" w:rsidRDefault="00E12598" w:rsidP="00274450">
      <w:pPr>
        <w:tabs>
          <w:tab w:val="left" w:leader="underscore" w:pos="5670"/>
        </w:tabs>
        <w:rPr>
          <w:rFonts w:ascii="Arial Narrow" w:eastAsia="Arial" w:hAnsi="Arial Narrow"/>
          <w:b/>
          <w:color w:val="000000" w:themeColor="text1"/>
          <w:sz w:val="20"/>
          <w:szCs w:val="20"/>
        </w:rPr>
      </w:pPr>
    </w:p>
    <w:p w14:paraId="73B710F5" w14:textId="7F05DF6D" w:rsidR="00E12598" w:rsidRPr="00C4604C" w:rsidRDefault="00E12598" w:rsidP="00C60A49">
      <w:pPr>
        <w:tabs>
          <w:tab w:val="left" w:leader="underscore" w:pos="5670"/>
        </w:tabs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b/>
          <w:color w:val="000000" w:themeColor="text1"/>
        </w:rPr>
        <w:t>Faculty Field Liaison</w:t>
      </w:r>
    </w:p>
    <w:p w14:paraId="7B648C01" w14:textId="77777777" w:rsidR="00E12598" w:rsidRPr="00C4604C" w:rsidRDefault="00E12598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Name:</w:t>
      </w:r>
    </w:p>
    <w:p w14:paraId="5B5BE9EA" w14:textId="77777777" w:rsidR="00E12598" w:rsidRPr="00C4604C" w:rsidRDefault="00E12598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Telephone:</w:t>
      </w:r>
    </w:p>
    <w:p w14:paraId="7029910B" w14:textId="77777777" w:rsidR="00E12598" w:rsidRPr="00C4604C" w:rsidRDefault="00E12598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Email:</w:t>
      </w:r>
    </w:p>
    <w:p w14:paraId="5F9F0CB3" w14:textId="77777777" w:rsidR="00E12598" w:rsidRPr="000478BC" w:rsidRDefault="00E12598" w:rsidP="00274450">
      <w:pPr>
        <w:tabs>
          <w:tab w:val="left" w:leader="underscore" w:pos="9072"/>
        </w:tabs>
        <w:rPr>
          <w:rFonts w:ascii="Arial Narrow" w:eastAsia="Arial" w:hAnsi="Arial Narrow"/>
          <w:b/>
          <w:color w:val="000000" w:themeColor="text1"/>
          <w:sz w:val="20"/>
          <w:szCs w:val="20"/>
        </w:rPr>
      </w:pPr>
    </w:p>
    <w:p w14:paraId="2229EFB7" w14:textId="1F594A7E" w:rsidR="009B4558" w:rsidRPr="00C4604C" w:rsidRDefault="0087274B" w:rsidP="00C60A49">
      <w:pPr>
        <w:tabs>
          <w:tab w:val="left" w:leader="underscore" w:pos="9072"/>
        </w:tabs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b/>
          <w:color w:val="000000" w:themeColor="text1"/>
        </w:rPr>
        <w:t xml:space="preserve">Student </w:t>
      </w:r>
      <w:r w:rsidR="009B4558" w:rsidRPr="00C4604C">
        <w:rPr>
          <w:rFonts w:ascii="Arial Narrow" w:eastAsia="Arial" w:hAnsi="Arial Narrow"/>
          <w:b/>
          <w:color w:val="000000" w:themeColor="text1"/>
        </w:rPr>
        <w:t xml:space="preserve">Work Schedule </w:t>
      </w:r>
      <w:r w:rsidR="00026A30" w:rsidRPr="00C4604C">
        <w:rPr>
          <w:rFonts w:ascii="Arial Narrow" w:eastAsia="Arial" w:hAnsi="Arial Narrow"/>
          <w:color w:val="000000" w:themeColor="text1"/>
        </w:rPr>
        <w:t>(Total 350 hours)</w:t>
      </w:r>
    </w:p>
    <w:p w14:paraId="493F6E08" w14:textId="77777777" w:rsidR="00026A30" w:rsidRPr="00C4604C" w:rsidRDefault="00026A30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Anticipated start:</w:t>
      </w:r>
    </w:p>
    <w:p w14:paraId="6E7D86D4" w14:textId="77777777" w:rsidR="00026A30" w:rsidRPr="00C4604C" w:rsidRDefault="00026A30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Anticipated midterm week:</w:t>
      </w:r>
    </w:p>
    <w:p w14:paraId="7031527C" w14:textId="518407EE" w:rsidR="00026A30" w:rsidRPr="00C4604C" w:rsidRDefault="00026A30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Anticipated end:</w:t>
      </w:r>
    </w:p>
    <w:p w14:paraId="36B0A647" w14:textId="216D10FC" w:rsidR="009B4558" w:rsidRPr="00C4604C" w:rsidRDefault="00026A30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Days of week:</w:t>
      </w:r>
    </w:p>
    <w:p w14:paraId="31E7D5AC" w14:textId="06A8765F" w:rsidR="009B4558" w:rsidRPr="00C4604C" w:rsidRDefault="00026A30" w:rsidP="00C6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before="40" w:after="40"/>
        <w:rPr>
          <w:rFonts w:ascii="Arial Narrow" w:eastAsia="Arial" w:hAnsi="Arial Narrow"/>
          <w:color w:val="000000" w:themeColor="text1"/>
        </w:rPr>
      </w:pPr>
      <w:r w:rsidRPr="00C4604C">
        <w:rPr>
          <w:rFonts w:ascii="Arial Narrow" w:eastAsia="Arial" w:hAnsi="Arial Narrow"/>
          <w:color w:val="000000" w:themeColor="text1"/>
        </w:rPr>
        <w:t>Hours per day:</w:t>
      </w:r>
    </w:p>
    <w:p w14:paraId="3F8B7AD9" w14:textId="77777777" w:rsidR="00E12598" w:rsidRPr="000478BC" w:rsidRDefault="00E12598" w:rsidP="00294542">
      <w:pPr>
        <w:tabs>
          <w:tab w:val="left" w:leader="underscore" w:pos="9072"/>
        </w:tabs>
        <w:rPr>
          <w:rFonts w:ascii="Arial Narrow" w:eastAsia="Arial" w:hAnsi="Arial Narrow"/>
          <w:b/>
          <w:color w:val="000000" w:themeColor="text1"/>
          <w:sz w:val="20"/>
          <w:szCs w:val="20"/>
        </w:rPr>
      </w:pPr>
    </w:p>
    <w:p w14:paraId="7B5E6151" w14:textId="77E909D9" w:rsidR="009B4558" w:rsidRPr="00C4604C" w:rsidRDefault="009E7C52" w:rsidP="00294542">
      <w:pPr>
        <w:tabs>
          <w:tab w:val="left" w:leader="underscore" w:pos="9072"/>
        </w:tabs>
        <w:rPr>
          <w:rFonts w:ascii="Arial Narrow" w:eastAsia="Arial" w:hAnsi="Arial Narrow"/>
          <w:b/>
          <w:color w:val="000000" w:themeColor="text1"/>
        </w:rPr>
      </w:pPr>
      <w:r w:rsidRPr="00C4604C">
        <w:rPr>
          <w:rFonts w:ascii="Arial Narrow" w:eastAsia="Arial" w:hAnsi="Arial Narrow"/>
          <w:b/>
          <w:color w:val="000000" w:themeColor="text1"/>
        </w:rPr>
        <w:t>D</w:t>
      </w:r>
      <w:r w:rsidR="009B4558" w:rsidRPr="00C4604C">
        <w:rPr>
          <w:rFonts w:ascii="Arial Narrow" w:eastAsia="Arial" w:hAnsi="Arial Narrow"/>
          <w:b/>
          <w:color w:val="000000" w:themeColor="text1"/>
        </w:rPr>
        <w:t>escribe your conflict resolution process</w:t>
      </w:r>
      <w:r w:rsidRPr="00C4604C">
        <w:rPr>
          <w:rFonts w:ascii="Arial Narrow" w:eastAsia="Arial" w:hAnsi="Arial Narrow"/>
          <w:b/>
          <w:color w:val="000000" w:themeColor="text1"/>
        </w:rPr>
        <w:t xml:space="preserve"> should concerns arise</w:t>
      </w:r>
      <w:r w:rsidR="009B4558" w:rsidRPr="00C4604C">
        <w:rPr>
          <w:rFonts w:ascii="Arial Narrow" w:eastAsia="Arial" w:hAnsi="Arial Narrow"/>
          <w:b/>
          <w:color w:val="000000" w:themeColor="text1"/>
        </w:rPr>
        <w:t>:</w:t>
      </w:r>
      <w:r w:rsidRPr="00C4604C">
        <w:rPr>
          <w:rFonts w:ascii="Arial Narrow" w:eastAsia="Arial" w:hAnsi="Arial Narrow"/>
          <w:b/>
          <w:color w:val="000000" w:themeColor="text1"/>
        </w:rPr>
        <w:t xml:space="preserve"> (see p. 33 of the Student Field Education Handbook)</w:t>
      </w:r>
    </w:p>
    <w:p w14:paraId="448BDE7E" w14:textId="77777777" w:rsidR="009B4558" w:rsidRPr="00C4604C" w:rsidRDefault="009B4558" w:rsidP="009B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Arial Narrow" w:eastAsia="Arial" w:hAnsi="Arial Narrow"/>
          <w:color w:val="000000" w:themeColor="text1"/>
        </w:rPr>
      </w:pPr>
    </w:p>
    <w:p w14:paraId="64F49DB6" w14:textId="77777777" w:rsidR="00E12598" w:rsidRDefault="00E12598" w:rsidP="009B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Arial Narrow" w:eastAsia="Arial" w:hAnsi="Arial Narrow"/>
          <w:color w:val="000000" w:themeColor="text1"/>
        </w:rPr>
      </w:pPr>
    </w:p>
    <w:p w14:paraId="0DB974B4" w14:textId="77777777" w:rsidR="00722EC9" w:rsidRPr="00C4604C" w:rsidRDefault="00722EC9" w:rsidP="009B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Arial Narrow" w:eastAsia="Arial" w:hAnsi="Arial Narrow"/>
          <w:color w:val="000000" w:themeColor="text1"/>
        </w:rPr>
      </w:pPr>
    </w:p>
    <w:p w14:paraId="73949353" w14:textId="77777777" w:rsidR="00C60A49" w:rsidRPr="00C4604C" w:rsidRDefault="00C60A49" w:rsidP="009B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line="360" w:lineRule="auto"/>
        <w:rPr>
          <w:rFonts w:ascii="Arial Narrow" w:eastAsia="Arial" w:hAnsi="Arial Narrow"/>
          <w:color w:val="000000" w:themeColor="text1"/>
        </w:rPr>
      </w:pPr>
    </w:p>
    <w:p w14:paraId="1312A3A2" w14:textId="77777777" w:rsidR="00C60A49" w:rsidRPr="00C4604C" w:rsidRDefault="00C60A49" w:rsidP="009307B9">
      <w:pPr>
        <w:pStyle w:val="NormalWeb"/>
        <w:spacing w:before="0" w:beforeAutospacing="0" w:after="0" w:afterAutospacing="0"/>
        <w:rPr>
          <w:rFonts w:ascii="Arial Narrow" w:hAnsi="Arial Narrow"/>
          <w:color w:val="000000"/>
        </w:rPr>
        <w:sectPr w:rsidR="00C60A49" w:rsidRPr="00C4604C" w:rsidSect="00C60A49">
          <w:headerReference w:type="default" r:id="rId9"/>
          <w:footerReference w:type="default" r:id="rId10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5A568C2E" w14:textId="11931877" w:rsidR="00E12598" w:rsidRPr="00C4604C" w:rsidRDefault="00E12598" w:rsidP="009B0A81">
      <w:pPr>
        <w:spacing w:before="60" w:after="60"/>
        <w:rPr>
          <w:rFonts w:ascii="Arial Narrow" w:hAnsi="Arial Narrow"/>
          <w:b/>
          <w:u w:val="single"/>
        </w:rPr>
      </w:pPr>
      <w:r w:rsidRPr="00C4604C">
        <w:rPr>
          <w:rFonts w:ascii="Arial Narrow" w:hAnsi="Arial Narrow"/>
          <w:b/>
          <w:u w:val="single"/>
        </w:rPr>
        <w:lastRenderedPageBreak/>
        <w:t>Rating Scale</w:t>
      </w:r>
    </w:p>
    <w:p w14:paraId="2841D458" w14:textId="77777777" w:rsidR="00E12598" w:rsidRPr="00C4604C" w:rsidRDefault="00E12598" w:rsidP="00E12598">
      <w:pPr>
        <w:rPr>
          <w:rFonts w:ascii="Arial Narrow" w:hAnsi="Arial Narrow"/>
        </w:rPr>
      </w:pPr>
      <w:r w:rsidRPr="00C4604C">
        <w:rPr>
          <w:rFonts w:ascii="Arial Narrow" w:hAnsi="Arial Narrow"/>
        </w:rPr>
        <w:t>5 –  Advanced demonstration of meeting learning objectives</w:t>
      </w:r>
    </w:p>
    <w:p w14:paraId="007BF097" w14:textId="77777777" w:rsidR="00E12598" w:rsidRPr="00C4604C" w:rsidRDefault="00E12598" w:rsidP="00E12598">
      <w:pPr>
        <w:rPr>
          <w:rFonts w:ascii="Arial Narrow" w:hAnsi="Arial Narrow"/>
        </w:rPr>
      </w:pPr>
      <w:r w:rsidRPr="00C4604C">
        <w:rPr>
          <w:rFonts w:ascii="Arial Narrow" w:hAnsi="Arial Narrow"/>
        </w:rPr>
        <w:t xml:space="preserve">4 –  Good demonstration of meeting learning objectives </w:t>
      </w:r>
    </w:p>
    <w:p w14:paraId="2DC9824F" w14:textId="77777777" w:rsidR="00E12598" w:rsidRPr="00C4604C" w:rsidRDefault="00E12598" w:rsidP="00E12598">
      <w:pPr>
        <w:rPr>
          <w:rFonts w:ascii="Arial Narrow" w:hAnsi="Arial Narrow"/>
        </w:rPr>
      </w:pPr>
      <w:r w:rsidRPr="00C4604C">
        <w:rPr>
          <w:rFonts w:ascii="Arial Narrow" w:hAnsi="Arial Narrow"/>
        </w:rPr>
        <w:t>3 –  Emerging demonstration of meeting learning objectives</w:t>
      </w:r>
    </w:p>
    <w:p w14:paraId="2698E60C" w14:textId="77777777" w:rsidR="00E12598" w:rsidRPr="00C4604C" w:rsidRDefault="00E12598" w:rsidP="00E12598">
      <w:pPr>
        <w:rPr>
          <w:rFonts w:ascii="Arial Narrow" w:hAnsi="Arial Narrow"/>
        </w:rPr>
      </w:pPr>
      <w:r w:rsidRPr="00C4604C">
        <w:rPr>
          <w:rFonts w:ascii="Arial Narrow" w:hAnsi="Arial Narrow"/>
        </w:rPr>
        <w:t>2 –  Insufficient demonstration of meeting learning objectives</w:t>
      </w:r>
    </w:p>
    <w:p w14:paraId="52BE1511" w14:textId="77777777" w:rsidR="00E12598" w:rsidRPr="00C4604C" w:rsidRDefault="00E12598" w:rsidP="00E12598">
      <w:pPr>
        <w:rPr>
          <w:rFonts w:ascii="Arial Narrow" w:hAnsi="Arial Narrow"/>
        </w:rPr>
      </w:pPr>
      <w:r w:rsidRPr="00C4604C">
        <w:rPr>
          <w:rFonts w:ascii="Arial Narrow" w:hAnsi="Arial Narrow"/>
        </w:rPr>
        <w:t xml:space="preserve">1 –  </w:t>
      </w:r>
      <w:r w:rsidRPr="00C4604C">
        <w:rPr>
          <w:rFonts w:ascii="Arial Narrow" w:eastAsia="Times New Roman" w:hAnsi="Arial Narrow"/>
        </w:rPr>
        <w:t>Unacceptable demonstration of meeting learning objectives</w:t>
      </w:r>
    </w:p>
    <w:p w14:paraId="613AFFEF" w14:textId="77777777" w:rsidR="00E12598" w:rsidRPr="00C4604C" w:rsidRDefault="00E12598" w:rsidP="00E12598">
      <w:pPr>
        <w:rPr>
          <w:rFonts w:ascii="Arial Narrow" w:hAnsi="Arial Narrow"/>
        </w:rPr>
      </w:pPr>
      <w:r w:rsidRPr="00C4604C">
        <w:rPr>
          <w:rFonts w:ascii="Arial Narrow" w:hAnsi="Arial Narrow"/>
        </w:rPr>
        <w:t xml:space="preserve">N/A –  not applicable </w:t>
      </w:r>
    </w:p>
    <w:p w14:paraId="2F795263" w14:textId="77777777" w:rsidR="00E12598" w:rsidRPr="00C4604C" w:rsidRDefault="00E12598" w:rsidP="00E12598">
      <w:pPr>
        <w:rPr>
          <w:rFonts w:ascii="Arial Narrow" w:hAnsi="Arial Narrow"/>
        </w:rPr>
      </w:pPr>
    </w:p>
    <w:p w14:paraId="65C19F49" w14:textId="77777777" w:rsidR="00D16919" w:rsidRPr="00C4604C" w:rsidRDefault="00D16919" w:rsidP="00E12598">
      <w:pPr>
        <w:rPr>
          <w:rFonts w:ascii="Arial Narrow" w:hAnsi="Arial Narrow"/>
          <w:i/>
          <w:u w:val="single"/>
        </w:rPr>
      </w:pPr>
      <w:r w:rsidRPr="00C4604C">
        <w:rPr>
          <w:rFonts w:ascii="Arial Narrow" w:hAnsi="Arial Narrow"/>
          <w:i/>
          <w:u w:val="single"/>
        </w:rPr>
        <w:t>NOTE</w:t>
      </w:r>
    </w:p>
    <w:p w14:paraId="737A1036" w14:textId="1904B104" w:rsidR="00D16919" w:rsidRPr="00C4604C" w:rsidRDefault="00D16919" w:rsidP="00D16919">
      <w:pPr>
        <w:pStyle w:val="ListParagraph"/>
        <w:numPr>
          <w:ilvl w:val="0"/>
          <w:numId w:val="17"/>
        </w:numPr>
        <w:rPr>
          <w:rFonts w:ascii="Arial Narrow" w:hAnsi="Arial Narrow"/>
          <w:i/>
        </w:rPr>
      </w:pPr>
      <w:r w:rsidRPr="00C4604C">
        <w:rPr>
          <w:rFonts w:ascii="Arial Narrow" w:hAnsi="Arial Narrow"/>
          <w:i/>
        </w:rPr>
        <w:t>“Client” refers to individual, family, group or community, as appropriate.</w:t>
      </w:r>
    </w:p>
    <w:p w14:paraId="5C5A5C48" w14:textId="372329D9" w:rsidR="00E12598" w:rsidRPr="00C4604C" w:rsidRDefault="00E12598" w:rsidP="00D16919">
      <w:pPr>
        <w:pStyle w:val="ListParagraph"/>
        <w:numPr>
          <w:ilvl w:val="0"/>
          <w:numId w:val="17"/>
        </w:numPr>
        <w:rPr>
          <w:rFonts w:ascii="Arial Narrow" w:hAnsi="Arial Narrow"/>
          <w:i/>
        </w:rPr>
      </w:pPr>
      <w:r w:rsidRPr="00C4604C">
        <w:rPr>
          <w:rFonts w:ascii="Arial Narrow" w:hAnsi="Arial Narrow"/>
          <w:i/>
        </w:rPr>
        <w:t>At the mid-term evaluation, students may score low on some objectives, which is expected. T</w:t>
      </w:r>
      <w:r w:rsidR="00D16919" w:rsidRPr="00C4604C">
        <w:rPr>
          <w:rFonts w:ascii="Arial Narrow" w:hAnsi="Arial Narrow"/>
          <w:i/>
        </w:rPr>
        <w:t>he student is still learning so</w:t>
      </w:r>
      <w:r w:rsidRPr="00C4604C">
        <w:rPr>
          <w:rFonts w:ascii="Arial Narrow" w:hAnsi="Arial Narrow"/>
          <w:i/>
        </w:rPr>
        <w:t xml:space="preserve"> will continue to improve and demonstrate their growing knowledge, skills and abilities. </w:t>
      </w:r>
    </w:p>
    <w:p w14:paraId="42F69A55" w14:textId="77777777" w:rsidR="00480C54" w:rsidRPr="00C4604C" w:rsidRDefault="00480C54" w:rsidP="00480C54">
      <w:pPr>
        <w:rPr>
          <w:rFonts w:ascii="Arial Narrow" w:hAnsi="Arial Narrow"/>
          <w:b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9"/>
        <w:gridCol w:w="1081"/>
        <w:gridCol w:w="2802"/>
        <w:gridCol w:w="2268"/>
        <w:gridCol w:w="1984"/>
        <w:gridCol w:w="1418"/>
      </w:tblGrid>
      <w:tr w:rsidR="00DA5D52" w:rsidRPr="00C4604C" w14:paraId="10B9FACF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220E114A" w14:textId="15A6C1C1" w:rsidR="00DA5D52" w:rsidRPr="00C4604C" w:rsidRDefault="00DA5D52" w:rsidP="005654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4604C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 1  Professional Practice</w:t>
            </w:r>
          </w:p>
        </w:tc>
      </w:tr>
      <w:tr w:rsidR="00651FB5" w:rsidRPr="00C4604C" w14:paraId="62B9924F" w14:textId="77777777" w:rsidTr="00245B1F">
        <w:tc>
          <w:tcPr>
            <w:tcW w:w="1079" w:type="dxa"/>
          </w:tcPr>
          <w:p w14:paraId="0EE00DA4" w14:textId="77777777" w:rsidR="00245B1F" w:rsidRPr="00C4604C" w:rsidRDefault="00245B1F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Mid-term evaluation</w:t>
            </w:r>
          </w:p>
          <w:p w14:paraId="035DCC6E" w14:textId="44780DEA" w:rsidR="00DA5D52" w:rsidRPr="00C4604C" w:rsidRDefault="00245B1F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(score 1-5)</w:t>
            </w:r>
          </w:p>
        </w:tc>
        <w:tc>
          <w:tcPr>
            <w:tcW w:w="1081" w:type="dxa"/>
          </w:tcPr>
          <w:p w14:paraId="49D79025" w14:textId="5A112492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Final evaluation</w:t>
            </w:r>
          </w:p>
          <w:p w14:paraId="6DC1B714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(score 1-5)</w:t>
            </w:r>
          </w:p>
        </w:tc>
        <w:tc>
          <w:tcPr>
            <w:tcW w:w="2802" w:type="dxa"/>
          </w:tcPr>
          <w:p w14:paraId="3B9959BA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 Objectives</w:t>
            </w:r>
          </w:p>
        </w:tc>
        <w:tc>
          <w:tcPr>
            <w:tcW w:w="2268" w:type="dxa"/>
          </w:tcPr>
          <w:p w14:paraId="0513F7EF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</w:p>
          <w:p w14:paraId="6A1B4A9D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Activities</w:t>
            </w:r>
          </w:p>
          <w:p w14:paraId="340A4B1E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08ED3" w14:textId="5EB4E19C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</w:p>
          <w:p w14:paraId="6CA3EEB8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Outcomes</w:t>
            </w:r>
          </w:p>
        </w:tc>
        <w:tc>
          <w:tcPr>
            <w:tcW w:w="1418" w:type="dxa"/>
          </w:tcPr>
          <w:p w14:paraId="680A0047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Date Accomplished</w:t>
            </w:r>
          </w:p>
        </w:tc>
      </w:tr>
      <w:tr w:rsidR="00651FB5" w:rsidRPr="00C4604C" w14:paraId="60D2E878" w14:textId="77777777" w:rsidTr="00245B1F">
        <w:tc>
          <w:tcPr>
            <w:tcW w:w="1079" w:type="dxa"/>
          </w:tcPr>
          <w:p w14:paraId="5EFBFB80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042EDDD5" w14:textId="407837A8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60BFB7BA" w14:textId="787A187A" w:rsidR="00DA5D52" w:rsidRPr="00C4604C" w:rsidRDefault="00DA5D52" w:rsidP="00565453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>Practice within clearly defined professional roles and boundaries</w:t>
            </w:r>
            <w:r w:rsidR="00245B1F" w:rsidRPr="00C4604C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4604C">
              <w:rPr>
                <w:rFonts w:ascii="Arial Narrow" w:hAnsi="Arial Narrow"/>
                <w:b/>
                <w:color w:val="000000" w:themeColor="text1"/>
              </w:rPr>
              <w:t>with colleagues</w:t>
            </w:r>
            <w:r w:rsidR="00AA36C8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35F83FCD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0FB45E2A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58D17B3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651FB5" w:rsidRPr="00C4604C" w14:paraId="0D082DB6" w14:textId="77777777" w:rsidTr="00245B1F">
        <w:tc>
          <w:tcPr>
            <w:tcW w:w="1079" w:type="dxa"/>
          </w:tcPr>
          <w:p w14:paraId="1A137F43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162D3783" w14:textId="03EC44AE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16848DFB" w14:textId="7F09FC19" w:rsidR="00DA5D52" w:rsidRPr="00C4604C" w:rsidRDefault="00DA5D52" w:rsidP="00565453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>Practice within clearly defined professional roles and boundaries</w:t>
            </w:r>
            <w:r w:rsidR="00245B1F" w:rsidRPr="00C4604C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C4604C">
              <w:rPr>
                <w:rFonts w:ascii="Arial Narrow" w:hAnsi="Arial Narrow"/>
                <w:b/>
                <w:color w:val="000000" w:themeColor="text1"/>
              </w:rPr>
              <w:t>with clients</w:t>
            </w:r>
            <w:r w:rsidR="00AA36C8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76478D54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3205C3BB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232AC49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651FB5" w:rsidRPr="00C4604C" w14:paraId="5AEDB46A" w14:textId="77777777" w:rsidTr="00245B1F">
        <w:trPr>
          <w:trHeight w:val="71"/>
        </w:trPr>
        <w:tc>
          <w:tcPr>
            <w:tcW w:w="1079" w:type="dxa"/>
          </w:tcPr>
          <w:p w14:paraId="70CB0C64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0DCE53A5" w14:textId="7905DBB8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3F6BA115" w14:textId="0C075C28" w:rsidR="00DA5D52" w:rsidRPr="00C4604C" w:rsidRDefault="00C94FB2" w:rsidP="0056545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Uses</w:t>
            </w:r>
            <w:r w:rsidRPr="00FE7573">
              <w:rPr>
                <w:rFonts w:ascii="Arial Narrow" w:hAnsi="Arial Narrow"/>
                <w:color w:val="000000" w:themeColor="text1"/>
              </w:rPr>
              <w:t xml:space="preserve"> superv</w:t>
            </w:r>
            <w:r>
              <w:rPr>
                <w:rFonts w:ascii="Arial Narrow" w:hAnsi="Arial Narrow"/>
                <w:color w:val="000000" w:themeColor="text1"/>
              </w:rPr>
              <w:t xml:space="preserve">ision and consultation </w:t>
            </w:r>
            <w:r w:rsidRPr="00FE7573">
              <w:rPr>
                <w:rFonts w:ascii="Arial Narrow" w:hAnsi="Arial Narrow"/>
                <w:color w:val="000000" w:themeColor="text1"/>
              </w:rPr>
              <w:t xml:space="preserve">to meet learning objectives, </w:t>
            </w:r>
            <w:r w:rsidRPr="00C94FB2">
              <w:rPr>
                <w:rFonts w:ascii="Arial Narrow" w:hAnsi="Arial Narrow"/>
                <w:color w:val="000000" w:themeColor="text1"/>
              </w:rPr>
              <w:t>promote critical reflection, and address ethical dilemmas, conflicts and decision making.</w:t>
            </w:r>
          </w:p>
        </w:tc>
        <w:tc>
          <w:tcPr>
            <w:tcW w:w="2268" w:type="dxa"/>
          </w:tcPr>
          <w:p w14:paraId="1F0F68B0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2D2FFB69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4CCABF6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651FB5" w:rsidRPr="00C4604C" w14:paraId="01AB1E2C" w14:textId="77777777" w:rsidTr="00245B1F">
        <w:tc>
          <w:tcPr>
            <w:tcW w:w="1079" w:type="dxa"/>
          </w:tcPr>
          <w:p w14:paraId="02F159B7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6C2F1B40" w14:textId="38A73D8F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663550CC" w14:textId="0C30C39F" w:rsidR="00DA5D52" w:rsidRPr="00C4604C" w:rsidRDefault="00DA5D52" w:rsidP="00565453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>Demonstrate professional demeano</w:t>
            </w:r>
            <w:r w:rsidR="009B0A81">
              <w:rPr>
                <w:rFonts w:ascii="Arial Narrow" w:hAnsi="Arial Narrow"/>
                <w:color w:val="000000" w:themeColor="text1"/>
              </w:rPr>
              <w:t>u</w:t>
            </w:r>
            <w:r w:rsidRPr="00C4604C">
              <w:rPr>
                <w:rFonts w:ascii="Arial Narrow" w:hAnsi="Arial Narrow"/>
                <w:color w:val="000000" w:themeColor="text1"/>
              </w:rPr>
              <w:t>r in behaviour, appearance and communication in keeping with organization’s expectations.</w:t>
            </w:r>
          </w:p>
        </w:tc>
        <w:tc>
          <w:tcPr>
            <w:tcW w:w="2268" w:type="dxa"/>
          </w:tcPr>
          <w:p w14:paraId="26698757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3979D74B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245250D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651FB5" w:rsidRPr="00C4604C" w14:paraId="34EEB8D7" w14:textId="77777777" w:rsidTr="00245B1F">
        <w:tc>
          <w:tcPr>
            <w:tcW w:w="1079" w:type="dxa"/>
          </w:tcPr>
          <w:p w14:paraId="51A9D727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1CB1252D" w14:textId="000B6EE4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52EBE2C0" w14:textId="1296BE9B" w:rsidR="00DA5D52" w:rsidRPr="00C4604C" w:rsidRDefault="00DA5D52" w:rsidP="00565453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 xml:space="preserve">Demonstrate </w:t>
            </w:r>
            <w:r w:rsidR="00211AFC" w:rsidRPr="00C4604C">
              <w:rPr>
                <w:rFonts w:ascii="Arial Narrow" w:hAnsi="Arial Narrow"/>
                <w:color w:val="000000" w:themeColor="text1"/>
              </w:rPr>
              <w:t xml:space="preserve">critical </w:t>
            </w:r>
            <w:r w:rsidRPr="00C4604C">
              <w:rPr>
                <w:rFonts w:ascii="Arial Narrow" w:hAnsi="Arial Narrow"/>
                <w:color w:val="000000" w:themeColor="text1"/>
              </w:rPr>
              <w:t>reflective practice and management of personal biases and their impact on social work practice.</w:t>
            </w:r>
          </w:p>
        </w:tc>
        <w:tc>
          <w:tcPr>
            <w:tcW w:w="2268" w:type="dxa"/>
          </w:tcPr>
          <w:p w14:paraId="3E66C175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071879F4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10B2DF4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651FB5" w:rsidRPr="00C4604C" w14:paraId="235F5946" w14:textId="77777777" w:rsidTr="00245B1F">
        <w:tc>
          <w:tcPr>
            <w:tcW w:w="1079" w:type="dxa"/>
          </w:tcPr>
          <w:p w14:paraId="2401CCF7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4535E9B8" w14:textId="7BAFD816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40541AF9" w14:textId="775B3DCD" w:rsidR="00DA5D52" w:rsidRPr="00C4604C" w:rsidRDefault="009B75B8" w:rsidP="00565453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>Using an AOP lens, r</w:t>
            </w:r>
            <w:r w:rsidR="00DA5D52" w:rsidRPr="00C4604C">
              <w:rPr>
                <w:rFonts w:ascii="Arial Narrow" w:hAnsi="Arial Narrow"/>
                <w:color w:val="000000" w:themeColor="text1"/>
              </w:rPr>
              <w:t xml:space="preserve">ecognize and identify the impact of social location and social factors including race, ethnicity, gender, ability, </w:t>
            </w:r>
            <w:r w:rsidR="00DA5D52" w:rsidRPr="00C4604C">
              <w:rPr>
                <w:rFonts w:ascii="Arial Narrow" w:hAnsi="Arial Narrow"/>
                <w:color w:val="000000" w:themeColor="text1"/>
              </w:rPr>
              <w:lastRenderedPageBreak/>
              <w:t>sexual orientation, gender identity, age, and so on.</w:t>
            </w:r>
          </w:p>
        </w:tc>
        <w:tc>
          <w:tcPr>
            <w:tcW w:w="2268" w:type="dxa"/>
          </w:tcPr>
          <w:p w14:paraId="759BA835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6F90ECB7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5D6253D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651FB5" w:rsidRPr="00C4604C" w14:paraId="4460063C" w14:textId="77777777" w:rsidTr="00245B1F">
        <w:tc>
          <w:tcPr>
            <w:tcW w:w="1079" w:type="dxa"/>
          </w:tcPr>
          <w:p w14:paraId="2A8CE757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1BF08A2E" w14:textId="7420D4B4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75F1BF94" w14:textId="12F479F0" w:rsidR="00DA5D52" w:rsidRPr="00C4604C" w:rsidRDefault="00DA5D52" w:rsidP="00211AFC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 xml:space="preserve">Demonstrate and apply CASW Code of Ethics and Ethical Practice Guidelines </w:t>
            </w:r>
            <w:r w:rsidR="00C94FB2">
              <w:rPr>
                <w:rFonts w:ascii="Arial Narrow" w:hAnsi="Arial Narrow"/>
                <w:color w:val="000000" w:themeColor="text1"/>
              </w:rPr>
              <w:t>to practice.</w:t>
            </w:r>
          </w:p>
        </w:tc>
        <w:tc>
          <w:tcPr>
            <w:tcW w:w="2268" w:type="dxa"/>
          </w:tcPr>
          <w:p w14:paraId="564F8BCC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44B2F4D7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067ACE1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651FB5" w:rsidRPr="00C4604C" w14:paraId="442F0C90" w14:textId="77777777" w:rsidTr="00245B1F">
        <w:tc>
          <w:tcPr>
            <w:tcW w:w="1079" w:type="dxa"/>
          </w:tcPr>
          <w:p w14:paraId="127DC76F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32DC051D" w14:textId="7A93C872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3DBCF0CB" w14:textId="3D194DFB" w:rsidR="00DA5D52" w:rsidRPr="00C4604C" w:rsidRDefault="00C94FB2" w:rsidP="00565453">
            <w:pPr>
              <w:rPr>
                <w:rFonts w:ascii="Arial Narrow" w:hAnsi="Arial Narrow"/>
                <w:color w:val="000000" w:themeColor="text1"/>
              </w:rPr>
            </w:pPr>
            <w:r w:rsidRPr="00FE7573">
              <w:rPr>
                <w:rFonts w:ascii="Arial Narrow" w:hAnsi="Arial Narrow"/>
                <w:color w:val="000000" w:themeColor="text1"/>
              </w:rPr>
              <w:t>Reflect understanding of the process involved in addressing ethical dilemmas for future practice</w:t>
            </w:r>
            <w:r w:rsidR="00AA36C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146E6B9F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6B237E5D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BB39A30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4ACC3651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5C01C415" w14:textId="7E58B746" w:rsidR="00DA5D52" w:rsidRPr="00C4604C" w:rsidRDefault="00DA5D52" w:rsidP="008B0BF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C4604C">
              <w:rPr>
                <w:rFonts w:ascii="Arial Narrow" w:hAnsi="Arial Narrow"/>
                <w:color w:val="FFFFFF" w:themeColor="background1"/>
              </w:rPr>
              <w:t>Mid-term comments</w:t>
            </w:r>
          </w:p>
        </w:tc>
      </w:tr>
      <w:tr w:rsidR="00DA5D52" w:rsidRPr="00C4604C" w14:paraId="409F93D7" w14:textId="77777777" w:rsidTr="00651FB5">
        <w:tc>
          <w:tcPr>
            <w:tcW w:w="10632" w:type="dxa"/>
            <w:gridSpan w:val="6"/>
          </w:tcPr>
          <w:p w14:paraId="174C8F5B" w14:textId="2C993E2E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Student:</w:t>
            </w:r>
          </w:p>
          <w:p w14:paraId="6F2445EF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5D9BE4A6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5BA82DF2" w14:textId="77777777" w:rsidTr="00651FB5">
        <w:trPr>
          <w:trHeight w:val="849"/>
        </w:trPr>
        <w:tc>
          <w:tcPr>
            <w:tcW w:w="10632" w:type="dxa"/>
            <w:gridSpan w:val="6"/>
          </w:tcPr>
          <w:p w14:paraId="44F76949" w14:textId="488B478A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Supervisor:</w:t>
            </w:r>
          </w:p>
          <w:p w14:paraId="628EE89D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1F7EB9BC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7E480598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5DF79626" w14:textId="35352957" w:rsidR="00DA5D52" w:rsidRPr="00C4604C" w:rsidRDefault="00DA5D52" w:rsidP="008B0BFF">
            <w:pPr>
              <w:jc w:val="center"/>
              <w:rPr>
                <w:rFonts w:ascii="Arial Narrow" w:hAnsi="Arial Narrow"/>
              </w:rPr>
            </w:pPr>
            <w:r w:rsidRPr="00C4604C">
              <w:rPr>
                <w:rFonts w:ascii="Arial Narrow" w:hAnsi="Arial Narrow"/>
                <w:color w:val="FFFFFF" w:themeColor="background1"/>
              </w:rPr>
              <w:t>Final comments</w:t>
            </w:r>
          </w:p>
        </w:tc>
      </w:tr>
      <w:tr w:rsidR="00DA5D52" w:rsidRPr="00C4604C" w14:paraId="4E38237B" w14:textId="77777777" w:rsidTr="00651FB5">
        <w:tc>
          <w:tcPr>
            <w:tcW w:w="10632" w:type="dxa"/>
            <w:gridSpan w:val="6"/>
          </w:tcPr>
          <w:p w14:paraId="2C0B9799" w14:textId="68C0A901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Student:</w:t>
            </w:r>
          </w:p>
          <w:p w14:paraId="53C39A54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120468E0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5340941C" w14:textId="77777777" w:rsidTr="00651FB5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14:paraId="5AB5F1CF" w14:textId="753DEF5B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Supervisor:</w:t>
            </w:r>
          </w:p>
          <w:p w14:paraId="110A8105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5B046918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651FB5" w:rsidRPr="00C4604C" w14:paraId="4A5CED83" w14:textId="77777777" w:rsidTr="00651FB5"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D922331" w14:textId="7C1E874B" w:rsidR="00651FB5" w:rsidRPr="00C4604C" w:rsidRDefault="00651FB5" w:rsidP="00DA5D52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51FB5" w:rsidRPr="00C4604C" w14:paraId="2A19DFD2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14876AD3" w14:textId="41B46013" w:rsidR="00651FB5" w:rsidRPr="00C4604C" w:rsidRDefault="00651FB5" w:rsidP="00DA5D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 2 Assessment &amp; Engagement</w:t>
            </w:r>
          </w:p>
        </w:tc>
      </w:tr>
      <w:tr w:rsidR="00651FB5" w:rsidRPr="00C4604C" w14:paraId="382104C2" w14:textId="77777777" w:rsidTr="00245B1F">
        <w:tc>
          <w:tcPr>
            <w:tcW w:w="1079" w:type="dxa"/>
          </w:tcPr>
          <w:p w14:paraId="7FE229BD" w14:textId="5843B1F3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Mid-term evaluation</w:t>
            </w:r>
          </w:p>
          <w:p w14:paraId="533EBA8B" w14:textId="22683E29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(score 1-5)</w:t>
            </w:r>
          </w:p>
        </w:tc>
        <w:tc>
          <w:tcPr>
            <w:tcW w:w="1081" w:type="dxa"/>
          </w:tcPr>
          <w:p w14:paraId="7816D065" w14:textId="380E9730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Final evaluation</w:t>
            </w:r>
          </w:p>
          <w:p w14:paraId="26AE7D04" w14:textId="1E45A3FC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(score 1-5)</w:t>
            </w:r>
          </w:p>
        </w:tc>
        <w:tc>
          <w:tcPr>
            <w:tcW w:w="2802" w:type="dxa"/>
          </w:tcPr>
          <w:p w14:paraId="26CCBE3F" w14:textId="2D04A804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 Objectives</w:t>
            </w:r>
          </w:p>
        </w:tc>
        <w:tc>
          <w:tcPr>
            <w:tcW w:w="2268" w:type="dxa"/>
          </w:tcPr>
          <w:p w14:paraId="17AB4F75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</w:p>
          <w:p w14:paraId="2213EEF2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Activities</w:t>
            </w:r>
          </w:p>
          <w:p w14:paraId="71C274EB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0C4A01" w14:textId="22CAD319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</w:p>
          <w:p w14:paraId="0E7FD684" w14:textId="77777777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Outcomes</w:t>
            </w:r>
          </w:p>
        </w:tc>
        <w:tc>
          <w:tcPr>
            <w:tcW w:w="1418" w:type="dxa"/>
          </w:tcPr>
          <w:p w14:paraId="59554ABC" w14:textId="54B4FDA0" w:rsidR="00DA5D52" w:rsidRPr="00C4604C" w:rsidRDefault="00DA5D52" w:rsidP="00245B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Date Accomplished</w:t>
            </w:r>
          </w:p>
        </w:tc>
      </w:tr>
      <w:tr w:rsidR="00651FB5" w:rsidRPr="00C4604C" w14:paraId="4A2A0DE7" w14:textId="77777777" w:rsidTr="00245B1F">
        <w:tc>
          <w:tcPr>
            <w:tcW w:w="1079" w:type="dxa"/>
          </w:tcPr>
          <w:p w14:paraId="6ACF917A" w14:textId="6BA8FEC9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62223D3E" w14:textId="288754DE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08E5C9BF" w14:textId="694EA46C" w:rsidR="00DA5D52" w:rsidRPr="00C4604C" w:rsidRDefault="00DA5D52" w:rsidP="00572B04">
            <w:pPr>
              <w:rPr>
                <w:rFonts w:ascii="Arial Narrow" w:hAnsi="Arial Narrow"/>
                <w:sz w:val="22"/>
                <w:szCs w:val="22"/>
              </w:rPr>
            </w:pPr>
            <w:r w:rsidRPr="00C4604C">
              <w:rPr>
                <w:rFonts w:ascii="Arial Narrow" w:hAnsi="Arial Narrow"/>
                <w:sz w:val="22"/>
                <w:szCs w:val="22"/>
              </w:rPr>
              <w:t>Engage and build collaborative relationships with clients that establish clear boundaries, expectations and roles.</w:t>
            </w:r>
          </w:p>
        </w:tc>
        <w:tc>
          <w:tcPr>
            <w:tcW w:w="2268" w:type="dxa"/>
          </w:tcPr>
          <w:p w14:paraId="7279473A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31AE67AB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ACBDEAB" w14:textId="553DB08B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651FB5" w:rsidRPr="00C4604C" w14:paraId="5D320B4E" w14:textId="77777777" w:rsidTr="00245B1F">
        <w:tc>
          <w:tcPr>
            <w:tcW w:w="1079" w:type="dxa"/>
          </w:tcPr>
          <w:p w14:paraId="5DE57D74" w14:textId="28B2658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480AA1D5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5AEF4849" w14:textId="78D230E4" w:rsidR="00DA5D52" w:rsidRPr="00C4604C" w:rsidRDefault="00DA5D52" w:rsidP="0087274B">
            <w:pPr>
              <w:rPr>
                <w:rFonts w:ascii="Arial Narrow" w:hAnsi="Arial Narrow"/>
                <w:sz w:val="22"/>
                <w:szCs w:val="22"/>
              </w:rPr>
            </w:pPr>
            <w:r w:rsidRPr="00C4604C">
              <w:rPr>
                <w:rFonts w:ascii="Arial Narrow" w:hAnsi="Arial Narrow"/>
                <w:sz w:val="22"/>
                <w:szCs w:val="22"/>
              </w:rPr>
              <w:t>Demonstrate skilled use of assessment communication skills</w:t>
            </w:r>
            <w:r w:rsidR="00A91CDF" w:rsidRPr="00C4604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8B5058B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43A263FD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7E2A71E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651FB5" w:rsidRPr="00C4604C" w14:paraId="7CDE7F39" w14:textId="77777777" w:rsidTr="00245B1F">
        <w:tc>
          <w:tcPr>
            <w:tcW w:w="1079" w:type="dxa"/>
          </w:tcPr>
          <w:p w14:paraId="61A484E9" w14:textId="6206E9B2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17B57D6B" w14:textId="380CE471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76E28A89" w14:textId="32AA89CC" w:rsidR="00DA5D52" w:rsidRPr="00C4604C" w:rsidRDefault="00DA5D52" w:rsidP="0087274B">
            <w:pPr>
              <w:rPr>
                <w:rFonts w:ascii="Arial Narrow" w:hAnsi="Arial Narrow"/>
                <w:sz w:val="22"/>
                <w:szCs w:val="22"/>
              </w:rPr>
            </w:pPr>
            <w:r w:rsidRPr="00C4604C">
              <w:rPr>
                <w:rFonts w:ascii="Arial Narrow" w:hAnsi="Arial Narrow"/>
                <w:sz w:val="22"/>
                <w:szCs w:val="22"/>
              </w:rPr>
              <w:t>Work collaboratively with client to collect and synthesize data from a variety of sources using a multi-dimensional approach</w:t>
            </w:r>
            <w:r w:rsidR="00A91CDF" w:rsidRPr="00C4604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BE9A09B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7CC342D5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9E7CE34" w14:textId="3FFECA1A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C94FB2" w:rsidRPr="00C4604C" w14:paraId="725A53D5" w14:textId="77777777" w:rsidTr="00245B1F">
        <w:tc>
          <w:tcPr>
            <w:tcW w:w="1079" w:type="dxa"/>
          </w:tcPr>
          <w:p w14:paraId="31FFB2E1" w14:textId="411F0B06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17DE4620" w14:textId="7F8BD1E1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4871453C" w14:textId="0ED17C9D" w:rsidR="00C94FB2" w:rsidRPr="00C4604C" w:rsidRDefault="00C94FB2" w:rsidP="00C94FB2">
            <w:pPr>
              <w:rPr>
                <w:rFonts w:ascii="Arial Narrow" w:hAnsi="Arial Narrow"/>
                <w:sz w:val="22"/>
                <w:szCs w:val="22"/>
              </w:rPr>
            </w:pPr>
            <w:r w:rsidRPr="00FE7573">
              <w:rPr>
                <w:rFonts w:ascii="Arial Narrow" w:hAnsi="Arial Narrow"/>
                <w:sz w:val="22"/>
                <w:szCs w:val="22"/>
              </w:rPr>
              <w:t>Collaboratively assess client strengths and informal and formal resources available to help a</w:t>
            </w:r>
            <w:r>
              <w:rPr>
                <w:rFonts w:ascii="Arial Narrow" w:hAnsi="Arial Narrow"/>
                <w:sz w:val="22"/>
                <w:szCs w:val="22"/>
              </w:rPr>
              <w:t xml:space="preserve">ddress presenting problems and </w:t>
            </w:r>
            <w:r w:rsidRPr="00FE7573">
              <w:rPr>
                <w:rFonts w:ascii="Arial Narrow" w:hAnsi="Arial Narrow"/>
                <w:sz w:val="22"/>
                <w:szCs w:val="22"/>
              </w:rPr>
              <w:t>circumstances</w:t>
            </w:r>
            <w:r w:rsidR="00AA36C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B6D1A4C" w14:textId="2FFA8599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61CCA3B7" w14:textId="1FE04C0C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2B1997F" w14:textId="7CD83DA3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</w:tr>
      <w:tr w:rsidR="00651FB5" w:rsidRPr="00C4604C" w14:paraId="4B3A4817" w14:textId="77777777" w:rsidTr="00245B1F">
        <w:tc>
          <w:tcPr>
            <w:tcW w:w="1079" w:type="dxa"/>
          </w:tcPr>
          <w:p w14:paraId="384DCAA2" w14:textId="3ADA16B0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1C393BF2" w14:textId="397E2B3E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7F9667AE" w14:textId="57D6525D" w:rsidR="00DA5D52" w:rsidRPr="00C4604C" w:rsidRDefault="00DA5D52" w:rsidP="0087274B">
            <w:pPr>
              <w:rPr>
                <w:rFonts w:ascii="Arial Narrow" w:hAnsi="Arial Narrow"/>
                <w:sz w:val="22"/>
                <w:szCs w:val="22"/>
              </w:rPr>
            </w:pPr>
            <w:r w:rsidRPr="00C4604C">
              <w:rPr>
                <w:rFonts w:ascii="Arial Narrow" w:hAnsi="Arial Narrow"/>
                <w:sz w:val="22"/>
                <w:szCs w:val="22"/>
              </w:rPr>
              <w:t>Form and articulate a hypothesis about a presenting problem that includes the client’s goals for change</w:t>
            </w:r>
            <w:r w:rsidR="00C94FB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3934DA7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5516E45F" w14:textId="7AD23DD9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A43EF25" w14:textId="31F9AC89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C94FB2" w:rsidRPr="00C4604C" w14:paraId="07008A17" w14:textId="77777777" w:rsidTr="00245B1F">
        <w:tc>
          <w:tcPr>
            <w:tcW w:w="1079" w:type="dxa"/>
          </w:tcPr>
          <w:p w14:paraId="502FB949" w14:textId="6B488B40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30610CBE" w14:textId="1B636BEA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4586AFCA" w14:textId="15A65221" w:rsidR="00C94FB2" w:rsidRPr="00C4604C" w:rsidRDefault="00C94FB2" w:rsidP="00C94FB2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E7573">
              <w:rPr>
                <w:rFonts w:ascii="Arial Narrow" w:hAnsi="Arial Narrow"/>
                <w:color w:val="000000" w:themeColor="text1"/>
                <w:sz w:val="22"/>
                <w:szCs w:val="22"/>
              </w:rPr>
              <w:t>Demonstrate critical knowledge of tools (including strengths and weaknesses) used to obtain assessment information specific to client needs and agency context</w:t>
            </w:r>
            <w:r w:rsidR="00AA36C8"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B12BC56" w14:textId="6E9BB7B3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78D014EB" w14:textId="77777777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1BF67DE" w14:textId="4E07EE5B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</w:tr>
      <w:tr w:rsidR="00DA5D52" w:rsidRPr="00C4604C" w14:paraId="0E1FF5FB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562615D2" w14:textId="47AE0760" w:rsidR="00DA5D52" w:rsidRPr="00C4604C" w:rsidRDefault="00DA5D52" w:rsidP="008B0BF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C4604C">
              <w:rPr>
                <w:rFonts w:ascii="Arial Narrow" w:hAnsi="Arial Narrow"/>
                <w:color w:val="FFFFFF" w:themeColor="background1"/>
              </w:rPr>
              <w:t>Mid-term comments</w:t>
            </w:r>
          </w:p>
        </w:tc>
      </w:tr>
      <w:tr w:rsidR="00DA5D52" w:rsidRPr="00C4604C" w14:paraId="687EABEB" w14:textId="77777777" w:rsidTr="00651FB5">
        <w:tc>
          <w:tcPr>
            <w:tcW w:w="10632" w:type="dxa"/>
            <w:gridSpan w:val="6"/>
          </w:tcPr>
          <w:p w14:paraId="544CF7D4" w14:textId="7922BBE7" w:rsidR="00DA5D52" w:rsidRPr="00C4604C" w:rsidRDefault="00DA5D52" w:rsidP="0087274B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Student:</w:t>
            </w:r>
          </w:p>
          <w:p w14:paraId="69828B7B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  <w:p w14:paraId="5548E4CF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DA5D52" w:rsidRPr="00C4604C" w14:paraId="49C3C789" w14:textId="77777777" w:rsidTr="00651FB5">
        <w:tc>
          <w:tcPr>
            <w:tcW w:w="10632" w:type="dxa"/>
            <w:gridSpan w:val="6"/>
          </w:tcPr>
          <w:p w14:paraId="502DE6FE" w14:textId="4FA78CB8" w:rsidR="00DA5D52" w:rsidRPr="00C4604C" w:rsidRDefault="00DA5D52" w:rsidP="0087274B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Supervisor:</w:t>
            </w:r>
          </w:p>
          <w:p w14:paraId="7C93DD29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  <w:p w14:paraId="2129558D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DA5D52" w:rsidRPr="00C4604C" w14:paraId="50A7C3FC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6F05E825" w14:textId="29E11215" w:rsidR="00DA5D52" w:rsidRPr="00C4604C" w:rsidRDefault="00DA5D52" w:rsidP="008B0BFF">
            <w:pPr>
              <w:jc w:val="center"/>
              <w:rPr>
                <w:rFonts w:ascii="Arial Narrow" w:hAnsi="Arial Narrow"/>
              </w:rPr>
            </w:pPr>
            <w:r w:rsidRPr="00C4604C">
              <w:rPr>
                <w:rFonts w:ascii="Arial Narrow" w:hAnsi="Arial Narrow"/>
                <w:color w:val="FFFFFF" w:themeColor="background1"/>
              </w:rPr>
              <w:t>Final comments</w:t>
            </w:r>
          </w:p>
        </w:tc>
      </w:tr>
      <w:tr w:rsidR="00DA5D52" w:rsidRPr="00C4604C" w14:paraId="43DE2F34" w14:textId="77777777" w:rsidTr="00651FB5">
        <w:tc>
          <w:tcPr>
            <w:tcW w:w="10632" w:type="dxa"/>
            <w:gridSpan w:val="6"/>
          </w:tcPr>
          <w:p w14:paraId="169EC880" w14:textId="49E930D8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Student:</w:t>
            </w:r>
          </w:p>
          <w:p w14:paraId="647E9510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3B3037EC" w14:textId="44734EB1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DA5D52" w:rsidRPr="00C4604C" w14:paraId="404733F2" w14:textId="77777777" w:rsidTr="00651FB5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14:paraId="67297A5A" w14:textId="30401D2D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Supervisor:</w:t>
            </w:r>
          </w:p>
          <w:p w14:paraId="3D47ABFB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3415B82C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DA5D52" w:rsidRPr="00C4604C" w14:paraId="36301B2B" w14:textId="77777777" w:rsidTr="00651FB5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14:paraId="79B880BF" w14:textId="32573912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DA5D52" w:rsidRPr="00C4604C" w14:paraId="1475127B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7F0C430C" w14:textId="2F7EEA68" w:rsidR="00DA5D52" w:rsidRPr="00C4604C" w:rsidRDefault="00DA5D52" w:rsidP="003451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4604C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 3 Intervention</w:t>
            </w:r>
          </w:p>
        </w:tc>
      </w:tr>
      <w:tr w:rsidR="00651FB5" w:rsidRPr="00C4604C" w14:paraId="7BDA4DA6" w14:textId="77777777" w:rsidTr="00245B1F">
        <w:tc>
          <w:tcPr>
            <w:tcW w:w="1079" w:type="dxa"/>
          </w:tcPr>
          <w:p w14:paraId="42DEA0C7" w14:textId="539EA5A1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Mid-term evaluation</w:t>
            </w:r>
          </w:p>
          <w:p w14:paraId="13EE0202" w14:textId="71CAC0F7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(score 1-5)</w:t>
            </w:r>
          </w:p>
        </w:tc>
        <w:tc>
          <w:tcPr>
            <w:tcW w:w="1081" w:type="dxa"/>
          </w:tcPr>
          <w:p w14:paraId="2F264BF0" w14:textId="0844FE96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Final evaluation</w:t>
            </w:r>
          </w:p>
          <w:p w14:paraId="2E234A81" w14:textId="6B3BF9EC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(score 1-5)</w:t>
            </w:r>
          </w:p>
        </w:tc>
        <w:tc>
          <w:tcPr>
            <w:tcW w:w="2802" w:type="dxa"/>
          </w:tcPr>
          <w:p w14:paraId="14F1F6AF" w14:textId="64E747B3" w:rsidR="00DA5D52" w:rsidRPr="00C4604C" w:rsidRDefault="00DA5D52" w:rsidP="00651FB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 Objectives</w:t>
            </w:r>
          </w:p>
        </w:tc>
        <w:tc>
          <w:tcPr>
            <w:tcW w:w="2268" w:type="dxa"/>
          </w:tcPr>
          <w:p w14:paraId="4E215152" w14:textId="77777777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</w:p>
          <w:p w14:paraId="6F39902D" w14:textId="77777777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Activities</w:t>
            </w:r>
          </w:p>
          <w:p w14:paraId="5D4C8B27" w14:textId="17B677DF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467CF1" w14:textId="59E785F3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</w:p>
          <w:p w14:paraId="327A0EB0" w14:textId="2833F588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Outcomes</w:t>
            </w:r>
          </w:p>
        </w:tc>
        <w:tc>
          <w:tcPr>
            <w:tcW w:w="1418" w:type="dxa"/>
          </w:tcPr>
          <w:p w14:paraId="0F92552D" w14:textId="17E5849F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Date Accomplished</w:t>
            </w:r>
          </w:p>
        </w:tc>
      </w:tr>
      <w:tr w:rsidR="00651FB5" w:rsidRPr="00C4604C" w14:paraId="14050B14" w14:textId="77777777" w:rsidTr="00245B1F">
        <w:tc>
          <w:tcPr>
            <w:tcW w:w="1079" w:type="dxa"/>
          </w:tcPr>
          <w:p w14:paraId="3A0FD894" w14:textId="557B582F" w:rsidR="00DA5D52" w:rsidRPr="00C4604C" w:rsidRDefault="00DA5D52" w:rsidP="00060F0A">
            <w:pPr>
              <w:rPr>
                <w:rFonts w:ascii="Arial Narrow" w:hAnsi="Arial Narrow"/>
                <w:color w:val="7030A0"/>
              </w:rPr>
            </w:pPr>
          </w:p>
        </w:tc>
        <w:tc>
          <w:tcPr>
            <w:tcW w:w="1081" w:type="dxa"/>
          </w:tcPr>
          <w:p w14:paraId="3A935499" w14:textId="2CCFC6F1" w:rsidR="00DA5D52" w:rsidRPr="00C4604C" w:rsidRDefault="00DA5D52" w:rsidP="00060F0A">
            <w:pPr>
              <w:rPr>
                <w:rFonts w:ascii="Arial Narrow" w:hAnsi="Arial Narrow"/>
                <w:color w:val="7030A0"/>
              </w:rPr>
            </w:pPr>
          </w:p>
        </w:tc>
        <w:tc>
          <w:tcPr>
            <w:tcW w:w="2802" w:type="dxa"/>
          </w:tcPr>
          <w:p w14:paraId="2CF3F51E" w14:textId="2BD0FED1" w:rsidR="00DA5D52" w:rsidRPr="00C4604C" w:rsidRDefault="00DA5D52" w:rsidP="00572B04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</w:rPr>
              <w:t>Demonstrate use of communication skills appropriate to intervention phase</w:t>
            </w:r>
            <w:r w:rsidR="00A91CDF" w:rsidRPr="00C4604C">
              <w:rPr>
                <w:rFonts w:ascii="Arial Narrow" w:hAnsi="Arial Narrow"/>
              </w:rPr>
              <w:t>.</w:t>
            </w:r>
          </w:p>
        </w:tc>
        <w:tc>
          <w:tcPr>
            <w:tcW w:w="2268" w:type="dxa"/>
          </w:tcPr>
          <w:p w14:paraId="260F5DC9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368DB259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7758F3E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651FB5" w:rsidRPr="00C4604C" w14:paraId="5EF8E64C" w14:textId="77777777" w:rsidTr="00245B1F">
        <w:tc>
          <w:tcPr>
            <w:tcW w:w="1079" w:type="dxa"/>
          </w:tcPr>
          <w:p w14:paraId="193DC117" w14:textId="3C39ECD3" w:rsidR="00DA5D52" w:rsidRPr="00C4604C" w:rsidRDefault="00DA5D52" w:rsidP="00F754D9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3323D941" w14:textId="0CF4751E" w:rsidR="00DA5D52" w:rsidRPr="00C4604C" w:rsidRDefault="00DA5D52" w:rsidP="00F754D9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167FF39B" w14:textId="0BCC56CB" w:rsidR="00DA5D52" w:rsidRPr="00C4604C" w:rsidRDefault="00DA5D52" w:rsidP="00F754D9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>Work collaboratively with client and relevant professionals to develop plans (</w:t>
            </w:r>
            <w:r w:rsidR="00A91CDF" w:rsidRPr="00C4604C">
              <w:rPr>
                <w:rFonts w:ascii="Arial Narrow" w:hAnsi="Arial Narrow"/>
                <w:color w:val="000000" w:themeColor="text1"/>
              </w:rPr>
              <w:t xml:space="preserve">i.e. </w:t>
            </w:r>
            <w:r w:rsidRPr="00C4604C">
              <w:rPr>
                <w:rFonts w:ascii="Arial Narrow" w:hAnsi="Arial Narrow"/>
                <w:color w:val="000000" w:themeColor="text1"/>
              </w:rPr>
              <w:t>contracting) for interventions</w:t>
            </w:r>
            <w:r w:rsidR="00A91CDF" w:rsidRPr="00C4604C">
              <w:rPr>
                <w:rFonts w:ascii="Arial Narrow" w:hAnsi="Arial Narrow"/>
                <w:color w:val="000000" w:themeColor="text1"/>
              </w:rPr>
              <w:t>.</w:t>
            </w:r>
            <w:r w:rsidRPr="00C4604C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6148EC96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34B19B81" w14:textId="66E33042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1CA77324" w14:textId="73F133A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C94FB2" w:rsidRPr="00C4604C" w14:paraId="5DA52C23" w14:textId="77777777" w:rsidTr="00245B1F">
        <w:tc>
          <w:tcPr>
            <w:tcW w:w="1079" w:type="dxa"/>
          </w:tcPr>
          <w:p w14:paraId="3DA9F53E" w14:textId="332FAA12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5256ACF7" w14:textId="712543E1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28C0AAFD" w14:textId="28A96D38" w:rsidR="00C94FB2" w:rsidRPr="00C4604C" w:rsidRDefault="00C94FB2" w:rsidP="00C94FB2">
            <w:pPr>
              <w:rPr>
                <w:rFonts w:ascii="Arial Narrow" w:hAnsi="Arial Narrow"/>
                <w:color w:val="000000" w:themeColor="text1"/>
              </w:rPr>
            </w:pPr>
            <w:r w:rsidRPr="00FE7573">
              <w:rPr>
                <w:rFonts w:ascii="Arial Narrow" w:hAnsi="Arial Narrow"/>
                <w:color w:val="000000" w:themeColor="text1"/>
              </w:rPr>
              <w:t>Demonstrate and apply knowledge of appropriate interventions, resources/ service options for clients</w:t>
            </w:r>
            <w:r w:rsidR="00AA36C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14CDDAC5" w14:textId="2610F3CE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3D9D41F7" w14:textId="34BF32E9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4F888CE" w14:textId="451873B0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</w:tr>
      <w:tr w:rsidR="00651FB5" w:rsidRPr="00C4604C" w14:paraId="68BBE808" w14:textId="77777777" w:rsidTr="00245B1F">
        <w:tc>
          <w:tcPr>
            <w:tcW w:w="1079" w:type="dxa"/>
          </w:tcPr>
          <w:p w14:paraId="67D95499" w14:textId="725894DC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5DAEE9CA" w14:textId="3C321195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2F20F601" w14:textId="6BB24583" w:rsidR="00DA5D52" w:rsidRPr="00C4604C" w:rsidRDefault="00DA5D52" w:rsidP="00572B04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>Understand how dominant approaches may not respond to needs of Indigenous and diverse groups; and be able to identify meaningful alternatives.</w:t>
            </w:r>
          </w:p>
        </w:tc>
        <w:tc>
          <w:tcPr>
            <w:tcW w:w="2268" w:type="dxa"/>
          </w:tcPr>
          <w:p w14:paraId="1E8A4E78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3AF11DB9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F0E0AA9" w14:textId="6791A61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651FB5" w:rsidRPr="00C4604C" w14:paraId="199A3864" w14:textId="77777777" w:rsidTr="00245B1F">
        <w:tc>
          <w:tcPr>
            <w:tcW w:w="1079" w:type="dxa"/>
          </w:tcPr>
          <w:p w14:paraId="714CE8E2" w14:textId="658A7333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6A06959B" w14:textId="178F58C3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7DDEDAE2" w14:textId="229610F1" w:rsidR="00DA5D52" w:rsidRPr="00C4604C" w:rsidRDefault="00A91CDF" w:rsidP="00A91CDF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>Apply</w:t>
            </w:r>
            <w:r w:rsidR="00DA5D52" w:rsidRPr="00C4604C">
              <w:rPr>
                <w:rFonts w:ascii="Arial Narrow" w:hAnsi="Arial Narrow"/>
                <w:color w:val="000000" w:themeColor="text1"/>
              </w:rPr>
              <w:t xml:space="preserve"> a critical understanding of relevant theories that inform</w:t>
            </w:r>
            <w:r w:rsidRPr="00C4604C">
              <w:rPr>
                <w:rFonts w:ascii="Arial Narrow" w:hAnsi="Arial Narrow"/>
                <w:color w:val="000000" w:themeColor="text1"/>
              </w:rPr>
              <w:t xml:space="preserve"> intervention.</w:t>
            </w:r>
          </w:p>
        </w:tc>
        <w:tc>
          <w:tcPr>
            <w:tcW w:w="2268" w:type="dxa"/>
          </w:tcPr>
          <w:p w14:paraId="726B61BB" w14:textId="77777777" w:rsidR="00DA5D52" w:rsidRPr="00C4604C" w:rsidRDefault="00DA5D52" w:rsidP="00480C54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1C9137F9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A1D1ACF" w14:textId="0F311654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DA5D52" w:rsidRPr="00C4604C" w14:paraId="4589565E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64AC6AC8" w14:textId="3BC782B5" w:rsidR="00DA5D52" w:rsidRPr="00C4604C" w:rsidRDefault="00DA5D52" w:rsidP="008B0BF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C4604C">
              <w:rPr>
                <w:rFonts w:ascii="Arial Narrow" w:hAnsi="Arial Narrow"/>
                <w:color w:val="FFFFFF" w:themeColor="background1"/>
              </w:rPr>
              <w:t>Mid-term comments</w:t>
            </w:r>
          </w:p>
        </w:tc>
      </w:tr>
      <w:tr w:rsidR="00DA5D52" w:rsidRPr="00C4604C" w14:paraId="03866B9C" w14:textId="77777777" w:rsidTr="00651FB5">
        <w:tc>
          <w:tcPr>
            <w:tcW w:w="10632" w:type="dxa"/>
            <w:gridSpan w:val="6"/>
          </w:tcPr>
          <w:p w14:paraId="40C33A93" w14:textId="1E0D991D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lastRenderedPageBreak/>
              <w:t>Student:</w:t>
            </w:r>
          </w:p>
          <w:p w14:paraId="1CAAFEDC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66FFEF26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2AED813E" w14:textId="77777777" w:rsidTr="00651FB5">
        <w:tc>
          <w:tcPr>
            <w:tcW w:w="10632" w:type="dxa"/>
            <w:gridSpan w:val="6"/>
          </w:tcPr>
          <w:p w14:paraId="56DAFB3D" w14:textId="414CC5E6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Supervisor:</w:t>
            </w:r>
          </w:p>
          <w:p w14:paraId="29E53C83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5A4F2FE6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05973115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7483F692" w14:textId="717CB22B" w:rsidR="00DA5D52" w:rsidRPr="00C4604C" w:rsidRDefault="00DA5D52" w:rsidP="008B0BFF">
            <w:pPr>
              <w:jc w:val="center"/>
              <w:rPr>
                <w:rFonts w:ascii="Arial Narrow" w:hAnsi="Arial Narrow"/>
              </w:rPr>
            </w:pPr>
            <w:r w:rsidRPr="00C4604C">
              <w:rPr>
                <w:rFonts w:ascii="Arial Narrow" w:hAnsi="Arial Narrow"/>
                <w:color w:val="FFFFFF" w:themeColor="background1"/>
              </w:rPr>
              <w:t>Final comments</w:t>
            </w:r>
          </w:p>
        </w:tc>
      </w:tr>
      <w:tr w:rsidR="00DA5D52" w:rsidRPr="00C4604C" w14:paraId="03DA81FC" w14:textId="77777777" w:rsidTr="00651FB5">
        <w:tc>
          <w:tcPr>
            <w:tcW w:w="10632" w:type="dxa"/>
            <w:gridSpan w:val="6"/>
          </w:tcPr>
          <w:p w14:paraId="1442B7CA" w14:textId="49DBDBDA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Student:</w:t>
            </w:r>
          </w:p>
          <w:p w14:paraId="5E918CF5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10D98546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27A34C37" w14:textId="77777777" w:rsidTr="00651FB5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14:paraId="70B952D2" w14:textId="6E811C00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Supervisor:</w:t>
            </w:r>
          </w:p>
          <w:p w14:paraId="10AB3DED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1473557D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74EB9875" w14:textId="77777777" w:rsidTr="00651FB5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14:paraId="3EAFAF79" w14:textId="54EA034C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7FCFC4BF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667A605D" w14:textId="3860B7C9" w:rsidR="00DA5D52" w:rsidRPr="00C4604C" w:rsidRDefault="00DA5D52" w:rsidP="003451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4604C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GOAL 4 Evaluation </w:t>
            </w:r>
          </w:p>
        </w:tc>
      </w:tr>
      <w:tr w:rsidR="00651FB5" w:rsidRPr="00C4604C" w14:paraId="3D73BDF3" w14:textId="77777777" w:rsidTr="00245B1F">
        <w:tc>
          <w:tcPr>
            <w:tcW w:w="1079" w:type="dxa"/>
          </w:tcPr>
          <w:p w14:paraId="333CF0C9" w14:textId="220AA3BB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Mid-term evaluation</w:t>
            </w:r>
          </w:p>
          <w:p w14:paraId="1A33060F" w14:textId="43EE2A35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(score 1-5)</w:t>
            </w:r>
          </w:p>
        </w:tc>
        <w:tc>
          <w:tcPr>
            <w:tcW w:w="1081" w:type="dxa"/>
          </w:tcPr>
          <w:p w14:paraId="09147FA5" w14:textId="0D37F85B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Final evaluation</w:t>
            </w:r>
          </w:p>
          <w:p w14:paraId="33D32BEA" w14:textId="72718B8B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(score 1-5)</w:t>
            </w:r>
          </w:p>
        </w:tc>
        <w:tc>
          <w:tcPr>
            <w:tcW w:w="2802" w:type="dxa"/>
          </w:tcPr>
          <w:p w14:paraId="58773B9D" w14:textId="5F920D11" w:rsidR="00DA5D52" w:rsidRPr="00C4604C" w:rsidRDefault="00DA5D52" w:rsidP="00651FB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 Objectives</w:t>
            </w:r>
          </w:p>
        </w:tc>
        <w:tc>
          <w:tcPr>
            <w:tcW w:w="2268" w:type="dxa"/>
          </w:tcPr>
          <w:p w14:paraId="4A75FDF5" w14:textId="77777777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</w:p>
          <w:p w14:paraId="2B9C8F5A" w14:textId="77777777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Activities</w:t>
            </w:r>
          </w:p>
          <w:p w14:paraId="621EB006" w14:textId="010C2863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75324D" w14:textId="373F701C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</w:p>
          <w:p w14:paraId="7DEA6696" w14:textId="1717904A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Outcomes</w:t>
            </w:r>
          </w:p>
        </w:tc>
        <w:tc>
          <w:tcPr>
            <w:tcW w:w="1418" w:type="dxa"/>
          </w:tcPr>
          <w:p w14:paraId="246E7B0F" w14:textId="70491B93" w:rsidR="00DA5D52" w:rsidRPr="00C4604C" w:rsidRDefault="00DA5D52" w:rsidP="00651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Date Accomplished</w:t>
            </w:r>
          </w:p>
        </w:tc>
      </w:tr>
      <w:tr w:rsidR="00651FB5" w:rsidRPr="00C4604C" w14:paraId="2E699A3C" w14:textId="77777777" w:rsidTr="00245B1F">
        <w:tc>
          <w:tcPr>
            <w:tcW w:w="1079" w:type="dxa"/>
          </w:tcPr>
          <w:p w14:paraId="60F93F65" w14:textId="57D1A8EC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453357A0" w14:textId="327C2DE4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43C4B910" w14:textId="1F9A3328" w:rsidR="00DA5D52" w:rsidRPr="00C4604C" w:rsidRDefault="00DA5D52" w:rsidP="0087274B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>Critically analyze, monitor and evaluate interventions</w:t>
            </w:r>
            <w:r w:rsidR="0014303C" w:rsidRPr="00C4604C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6CFC8057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2DD4682B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8ACF617" w14:textId="09E65FAB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C94FB2" w:rsidRPr="00C4604C" w14:paraId="40D0A24D" w14:textId="77777777" w:rsidTr="00245B1F">
        <w:tc>
          <w:tcPr>
            <w:tcW w:w="1079" w:type="dxa"/>
          </w:tcPr>
          <w:p w14:paraId="463C3B4F" w14:textId="3C698E8D" w:rsidR="00C94FB2" w:rsidRPr="00C4604C" w:rsidRDefault="00C94FB2" w:rsidP="00C94FB2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1" w:type="dxa"/>
          </w:tcPr>
          <w:p w14:paraId="1315DAED" w14:textId="5501EF0A" w:rsidR="00C94FB2" w:rsidRPr="00C4604C" w:rsidRDefault="00C94FB2" w:rsidP="00C94FB2">
            <w:pPr>
              <w:rPr>
                <w:rFonts w:ascii="Arial Narrow" w:hAnsi="Arial Narrow"/>
                <w:b/>
              </w:rPr>
            </w:pPr>
          </w:p>
        </w:tc>
        <w:tc>
          <w:tcPr>
            <w:tcW w:w="2802" w:type="dxa"/>
          </w:tcPr>
          <w:p w14:paraId="2BEBE364" w14:textId="06CFBDC9" w:rsidR="00C94FB2" w:rsidRPr="00C4604C" w:rsidRDefault="00C94FB2" w:rsidP="00C94FB2">
            <w:pPr>
              <w:rPr>
                <w:rFonts w:ascii="Arial Narrow" w:hAnsi="Arial Narrow"/>
                <w:color w:val="000000" w:themeColor="text1"/>
              </w:rPr>
            </w:pPr>
            <w:r w:rsidRPr="00FE7573">
              <w:rPr>
                <w:rFonts w:ascii="Arial Narrow" w:hAnsi="Arial Narrow"/>
                <w:color w:val="000000" w:themeColor="text1"/>
              </w:rPr>
              <w:t>Document client progress in agency records as required</w:t>
            </w:r>
            <w:r w:rsidR="00AA36C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11147218" w14:textId="7365F389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5869D01E" w14:textId="77777777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6E620116" w14:textId="62B06566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</w:tr>
      <w:tr w:rsidR="00651FB5" w:rsidRPr="00C4604C" w14:paraId="2BB717BD" w14:textId="77777777" w:rsidTr="00245B1F">
        <w:tc>
          <w:tcPr>
            <w:tcW w:w="1079" w:type="dxa"/>
          </w:tcPr>
          <w:p w14:paraId="3DA5B33B" w14:textId="516298D8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6738C617" w14:textId="0FBC160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297F30D1" w14:textId="6AB08396" w:rsidR="00DA5D52" w:rsidRPr="00C4604C" w:rsidRDefault="00DA5D52" w:rsidP="0087274B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>Demonstrate skills of termination</w:t>
            </w:r>
            <w:r w:rsidR="0014303C" w:rsidRPr="00C4604C">
              <w:rPr>
                <w:rFonts w:ascii="Arial Narrow" w:hAnsi="Arial Narrow"/>
                <w:color w:val="000000" w:themeColor="text1"/>
              </w:rPr>
              <w:t>/closure</w:t>
            </w:r>
            <w:r w:rsidRPr="00C4604C">
              <w:rPr>
                <w:rFonts w:ascii="Arial Narrow" w:hAnsi="Arial Narrow"/>
                <w:color w:val="000000" w:themeColor="text1"/>
              </w:rPr>
              <w:t xml:space="preserve"> with clients</w:t>
            </w:r>
            <w:r w:rsidR="00AA36C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0F8078C7" w14:textId="293CB679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4EA61C45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59762D3" w14:textId="37DC37D1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  <w:tr w:rsidR="00651FB5" w:rsidRPr="00C4604C" w14:paraId="61F2DC5B" w14:textId="77777777" w:rsidTr="00245B1F">
        <w:tc>
          <w:tcPr>
            <w:tcW w:w="1079" w:type="dxa"/>
          </w:tcPr>
          <w:p w14:paraId="715FDF8B" w14:textId="4B4EC329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0EC3B6E7" w14:textId="18D9AA1D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43EAF641" w14:textId="10B4FAD8" w:rsidR="00DA5D52" w:rsidRPr="00C4604C" w:rsidRDefault="00DA5D52" w:rsidP="0014303C">
            <w:pPr>
              <w:rPr>
                <w:rFonts w:ascii="Arial Narrow" w:hAnsi="Arial Narrow"/>
                <w:color w:val="000000" w:themeColor="text1"/>
              </w:rPr>
            </w:pPr>
            <w:r w:rsidRPr="00C4604C">
              <w:rPr>
                <w:rFonts w:ascii="Arial Narrow" w:hAnsi="Arial Narrow"/>
                <w:color w:val="000000" w:themeColor="text1"/>
              </w:rPr>
              <w:t xml:space="preserve">Demonstrate skills of termination/closure </w:t>
            </w:r>
            <w:r w:rsidR="0014303C" w:rsidRPr="00C4604C">
              <w:rPr>
                <w:rFonts w:ascii="Arial Narrow" w:hAnsi="Arial Narrow"/>
                <w:color w:val="000000" w:themeColor="text1"/>
              </w:rPr>
              <w:t>regarding practicum</w:t>
            </w:r>
            <w:r w:rsidR="00C94FB2">
              <w:rPr>
                <w:rFonts w:ascii="Arial Narrow" w:hAnsi="Arial Narrow"/>
                <w:color w:val="000000" w:themeColor="text1"/>
              </w:rPr>
              <w:t xml:space="preserve"> setting</w:t>
            </w:r>
            <w:r w:rsidR="00AA36C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27F5FD66" w14:textId="1931026C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2306E71B" w14:textId="77777777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ADCC15C" w14:textId="7EBE858A" w:rsidR="00DA5D52" w:rsidRPr="00C4604C" w:rsidRDefault="00DA5D52" w:rsidP="0087274B">
            <w:pPr>
              <w:rPr>
                <w:rFonts w:ascii="Arial Narrow" w:hAnsi="Arial Narrow"/>
              </w:rPr>
            </w:pPr>
          </w:p>
        </w:tc>
      </w:tr>
    </w:tbl>
    <w:p w14:paraId="7675B458" w14:textId="61C300A1" w:rsidR="00277F78" w:rsidRDefault="00277F78"/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9"/>
        <w:gridCol w:w="1081"/>
        <w:gridCol w:w="2802"/>
        <w:gridCol w:w="2268"/>
        <w:gridCol w:w="1984"/>
        <w:gridCol w:w="1418"/>
      </w:tblGrid>
      <w:tr w:rsidR="00DA5D52" w:rsidRPr="00C4604C" w14:paraId="43BE470F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368FBFCF" w14:textId="5B01FDE2" w:rsidR="00DA5D52" w:rsidRPr="00C4604C" w:rsidRDefault="00DA5D52" w:rsidP="00245B1F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C4604C">
              <w:rPr>
                <w:rFonts w:ascii="Arial Narrow" w:hAnsi="Arial Narrow"/>
                <w:color w:val="FFFFFF" w:themeColor="background1"/>
              </w:rPr>
              <w:t>Mid-term comments</w:t>
            </w:r>
          </w:p>
        </w:tc>
      </w:tr>
      <w:tr w:rsidR="00DA5D52" w:rsidRPr="00C4604C" w14:paraId="6D929C95" w14:textId="77777777" w:rsidTr="00651FB5">
        <w:tc>
          <w:tcPr>
            <w:tcW w:w="10632" w:type="dxa"/>
            <w:gridSpan w:val="6"/>
          </w:tcPr>
          <w:p w14:paraId="75B8E2A3" w14:textId="77E8CECB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Student:</w:t>
            </w:r>
          </w:p>
          <w:p w14:paraId="50DB7F66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0FB35362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0A7B4B10" w14:textId="77777777" w:rsidTr="00651FB5">
        <w:tc>
          <w:tcPr>
            <w:tcW w:w="10632" w:type="dxa"/>
            <w:gridSpan w:val="6"/>
          </w:tcPr>
          <w:p w14:paraId="2C8DF2FF" w14:textId="24D28C5A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Supervisor:</w:t>
            </w:r>
          </w:p>
          <w:p w14:paraId="5CAFE5A5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6309CFF1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635D01B7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36FB579D" w14:textId="29147B1C" w:rsidR="00DA5D52" w:rsidRPr="00C4604C" w:rsidRDefault="00DA5D52" w:rsidP="00245B1F">
            <w:pPr>
              <w:jc w:val="center"/>
              <w:rPr>
                <w:rFonts w:ascii="Arial Narrow" w:hAnsi="Arial Narrow"/>
              </w:rPr>
            </w:pPr>
            <w:r w:rsidRPr="00C4604C">
              <w:rPr>
                <w:rFonts w:ascii="Arial Narrow" w:hAnsi="Arial Narrow"/>
                <w:color w:val="FFFFFF" w:themeColor="background1"/>
              </w:rPr>
              <w:t>Final comments</w:t>
            </w:r>
          </w:p>
        </w:tc>
      </w:tr>
      <w:tr w:rsidR="00DA5D52" w:rsidRPr="00C4604C" w14:paraId="1996C65C" w14:textId="77777777" w:rsidTr="00651FB5">
        <w:tc>
          <w:tcPr>
            <w:tcW w:w="10632" w:type="dxa"/>
            <w:gridSpan w:val="6"/>
          </w:tcPr>
          <w:p w14:paraId="0217C7F7" w14:textId="1AE1EB2C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Student:</w:t>
            </w:r>
          </w:p>
          <w:p w14:paraId="655EF338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06A596CC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701A76CF" w14:textId="77777777" w:rsidTr="00651FB5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14:paraId="48447E61" w14:textId="0B9E85F6" w:rsidR="00DA5D52" w:rsidRPr="00C4604C" w:rsidRDefault="00DA5D52" w:rsidP="00565453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Supervisor:</w:t>
            </w:r>
          </w:p>
          <w:p w14:paraId="06B1299B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  <w:p w14:paraId="5595D508" w14:textId="7777777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DA5D52" w:rsidRPr="00C4604C" w14:paraId="1963C7B0" w14:textId="77777777" w:rsidTr="00651FB5">
        <w:tc>
          <w:tcPr>
            <w:tcW w:w="10632" w:type="dxa"/>
            <w:gridSpan w:val="6"/>
            <w:tcBorders>
              <w:left w:val="nil"/>
              <w:right w:val="nil"/>
            </w:tcBorders>
          </w:tcPr>
          <w:p w14:paraId="424CDA69" w14:textId="3BA2FCB7" w:rsidR="00DA5D52" w:rsidRPr="00C4604C" w:rsidRDefault="00DA5D52" w:rsidP="00565453">
            <w:pPr>
              <w:rPr>
                <w:rFonts w:ascii="Arial Narrow" w:hAnsi="Arial Narrow"/>
              </w:rPr>
            </w:pPr>
          </w:p>
        </w:tc>
      </w:tr>
      <w:tr w:rsidR="009259A0" w:rsidRPr="00C4604C" w14:paraId="6161DEC9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65AE0E27" w14:textId="050F062C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4604C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 5 Change Agent</w:t>
            </w:r>
          </w:p>
        </w:tc>
      </w:tr>
      <w:tr w:rsidR="009259A0" w:rsidRPr="00C4604C" w14:paraId="7548BA2D" w14:textId="77777777" w:rsidTr="00245B1F">
        <w:tc>
          <w:tcPr>
            <w:tcW w:w="1079" w:type="dxa"/>
          </w:tcPr>
          <w:p w14:paraId="6EA405A5" w14:textId="3968564C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Mid-term evaluation</w:t>
            </w:r>
          </w:p>
          <w:p w14:paraId="3F818E2B" w14:textId="25796B3A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(score 1-5)</w:t>
            </w:r>
          </w:p>
        </w:tc>
        <w:tc>
          <w:tcPr>
            <w:tcW w:w="1081" w:type="dxa"/>
          </w:tcPr>
          <w:p w14:paraId="066EC860" w14:textId="72C362DF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Final evaluation</w:t>
            </w:r>
          </w:p>
          <w:p w14:paraId="1C15EB60" w14:textId="6309CED5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(score 1-5)</w:t>
            </w:r>
          </w:p>
        </w:tc>
        <w:tc>
          <w:tcPr>
            <w:tcW w:w="2802" w:type="dxa"/>
          </w:tcPr>
          <w:p w14:paraId="67E65A9C" w14:textId="55AC737C" w:rsidR="009259A0" w:rsidRPr="00C4604C" w:rsidRDefault="009259A0" w:rsidP="009259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 Objectives</w:t>
            </w:r>
          </w:p>
        </w:tc>
        <w:tc>
          <w:tcPr>
            <w:tcW w:w="2268" w:type="dxa"/>
          </w:tcPr>
          <w:p w14:paraId="0158015C" w14:textId="77777777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</w:p>
          <w:p w14:paraId="2838C5BE" w14:textId="77777777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Activities</w:t>
            </w:r>
          </w:p>
          <w:p w14:paraId="2741B511" w14:textId="53D72FF7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F33760" w14:textId="4CB4E6DE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Learning</w:t>
            </w:r>
          </w:p>
          <w:p w14:paraId="16FC2D68" w14:textId="74A022B2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Outcomes</w:t>
            </w:r>
          </w:p>
        </w:tc>
        <w:tc>
          <w:tcPr>
            <w:tcW w:w="1418" w:type="dxa"/>
          </w:tcPr>
          <w:p w14:paraId="6366AEB1" w14:textId="01246045" w:rsidR="009259A0" w:rsidRPr="00C4604C" w:rsidRDefault="009259A0" w:rsidP="009259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604C">
              <w:rPr>
                <w:rFonts w:ascii="Arial Narrow" w:hAnsi="Arial Narrow"/>
                <w:b/>
                <w:sz w:val="20"/>
                <w:szCs w:val="20"/>
              </w:rPr>
              <w:t>Date Accomplished</w:t>
            </w:r>
          </w:p>
        </w:tc>
      </w:tr>
      <w:tr w:rsidR="009259A0" w:rsidRPr="00C4604C" w14:paraId="3690DD68" w14:textId="77777777" w:rsidTr="00245B1F">
        <w:tc>
          <w:tcPr>
            <w:tcW w:w="1079" w:type="dxa"/>
          </w:tcPr>
          <w:p w14:paraId="7568D3BB" w14:textId="0F08B533" w:rsidR="009259A0" w:rsidRPr="00C4604C" w:rsidRDefault="009259A0" w:rsidP="009259A0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62F63EEE" w14:textId="31070573" w:rsidR="009259A0" w:rsidRPr="00C4604C" w:rsidRDefault="009259A0" w:rsidP="009259A0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0D6706D2" w14:textId="638AE5E2" w:rsidR="009259A0" w:rsidRPr="00C4604C" w:rsidRDefault="009259A0" w:rsidP="009259A0">
            <w:pPr>
              <w:rPr>
                <w:rFonts w:ascii="Arial Narrow" w:hAnsi="Arial Narrow"/>
              </w:rPr>
            </w:pPr>
            <w:r w:rsidRPr="00C4604C">
              <w:rPr>
                <w:rFonts w:ascii="Arial Narrow" w:hAnsi="Arial Narrow"/>
              </w:rPr>
              <w:t xml:space="preserve">Apply trauma-informed </w:t>
            </w:r>
            <w:r w:rsidR="009B75B8" w:rsidRPr="00C4604C">
              <w:rPr>
                <w:rFonts w:ascii="Arial Narrow" w:hAnsi="Arial Narrow"/>
              </w:rPr>
              <w:t xml:space="preserve">lens to </w:t>
            </w:r>
            <w:r w:rsidRPr="00C4604C">
              <w:rPr>
                <w:rFonts w:ascii="Arial Narrow" w:hAnsi="Arial Narrow"/>
              </w:rPr>
              <w:t>practice.</w:t>
            </w:r>
          </w:p>
        </w:tc>
        <w:tc>
          <w:tcPr>
            <w:tcW w:w="2268" w:type="dxa"/>
          </w:tcPr>
          <w:p w14:paraId="447D5A84" w14:textId="77777777" w:rsidR="009259A0" w:rsidRPr="00C4604C" w:rsidRDefault="009259A0" w:rsidP="009259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064496" w14:textId="77777777" w:rsidR="009259A0" w:rsidRPr="00C4604C" w:rsidRDefault="009259A0" w:rsidP="009259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483E74" w14:textId="77777777" w:rsidR="009259A0" w:rsidRPr="00C4604C" w:rsidRDefault="009259A0" w:rsidP="009259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94FB2" w:rsidRPr="00C4604C" w14:paraId="492CE961" w14:textId="77777777" w:rsidTr="00245B1F">
        <w:tc>
          <w:tcPr>
            <w:tcW w:w="1079" w:type="dxa"/>
          </w:tcPr>
          <w:p w14:paraId="100608A2" w14:textId="3C03B807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708C9C38" w14:textId="518FADA9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1435B348" w14:textId="0A07F2C9" w:rsidR="00C94FB2" w:rsidRPr="00C4604C" w:rsidRDefault="00C94FB2" w:rsidP="00C94FB2">
            <w:pPr>
              <w:pStyle w:val="xmsolistparagraph"/>
              <w:shd w:val="clear" w:color="auto" w:fill="FFFFFF"/>
              <w:spacing w:before="0" w:beforeAutospacing="0" w:after="0" w:afterAutospacing="0"/>
              <w:ind w:left="-18" w:firstLine="18"/>
              <w:rPr>
                <w:rFonts w:ascii="Arial Narrow" w:hAnsi="Arial Narrow"/>
                <w:color w:val="000000" w:themeColor="text1"/>
              </w:rPr>
            </w:pPr>
            <w:r w:rsidRPr="00FE7573">
              <w:rPr>
                <w:rFonts w:ascii="Arial Narrow" w:hAnsi="Arial Narrow"/>
                <w:color w:val="000000" w:themeColor="text1"/>
              </w:rPr>
              <w:t>Develop and demonstrate familiarity with and understanding of the impact of internal/external policies and legislation on service delivery and the lives of clients</w:t>
            </w:r>
            <w:r w:rsidR="00AA36C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6B2B8EF8" w14:textId="77777777" w:rsidR="00C94FB2" w:rsidRPr="00C4604C" w:rsidRDefault="00C94FB2" w:rsidP="00C94F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18BAAE" w14:textId="77777777" w:rsidR="00C94FB2" w:rsidRPr="00C4604C" w:rsidRDefault="00C94FB2" w:rsidP="00C94F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4E9EC0" w14:textId="77777777" w:rsidR="00C94FB2" w:rsidRPr="00C4604C" w:rsidRDefault="00C94FB2" w:rsidP="00C94F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94FB2" w:rsidRPr="00C4604C" w14:paraId="22D41E90" w14:textId="77777777" w:rsidTr="00245B1F">
        <w:tc>
          <w:tcPr>
            <w:tcW w:w="1079" w:type="dxa"/>
          </w:tcPr>
          <w:p w14:paraId="201E96C5" w14:textId="77777777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508AC9C6" w14:textId="77777777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776B9255" w14:textId="6DF9B2FA" w:rsidR="00C94FB2" w:rsidRPr="00C4604C" w:rsidRDefault="00C94FB2" w:rsidP="00C94FB2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000000" w:themeColor="text1"/>
              </w:rPr>
            </w:pPr>
            <w:r w:rsidRPr="00FE7573">
              <w:rPr>
                <w:rFonts w:ascii="Arial Narrow" w:hAnsi="Arial Narrow"/>
                <w:color w:val="000000" w:themeColor="text1"/>
              </w:rPr>
              <w:t xml:space="preserve">Demonstrate an understanding of and advocate for human rights and </w:t>
            </w:r>
            <w:r>
              <w:rPr>
                <w:rFonts w:ascii="Arial Narrow" w:hAnsi="Arial Narrow"/>
                <w:color w:val="000000" w:themeColor="text1"/>
              </w:rPr>
              <w:t>social justice in this practicum</w:t>
            </w:r>
            <w:r w:rsidRPr="00FE7573">
              <w:rPr>
                <w:rFonts w:ascii="Arial Narrow" w:hAnsi="Arial Narrow"/>
                <w:color w:val="000000" w:themeColor="text1"/>
              </w:rPr>
              <w:t xml:space="preserve"> context, including efforts to influence policies and procedures that may improve services and advance client well-being</w:t>
            </w:r>
            <w:r w:rsidR="00AA36C8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14:paraId="74D9CC2C" w14:textId="77777777" w:rsidR="00C94FB2" w:rsidRPr="00C4604C" w:rsidRDefault="00C94FB2" w:rsidP="00C94F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7AB994" w14:textId="77777777" w:rsidR="00C94FB2" w:rsidRPr="00C4604C" w:rsidRDefault="00C94FB2" w:rsidP="00C94F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2E5DE0" w14:textId="77777777" w:rsidR="00C94FB2" w:rsidRPr="00C4604C" w:rsidRDefault="00C94FB2" w:rsidP="00C94F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94FB2" w:rsidRPr="00C4604C" w14:paraId="60BFADC9" w14:textId="77777777" w:rsidTr="00245B1F">
        <w:tc>
          <w:tcPr>
            <w:tcW w:w="1079" w:type="dxa"/>
          </w:tcPr>
          <w:p w14:paraId="78BAFA7B" w14:textId="25BEDF63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</w:tcPr>
          <w:p w14:paraId="2F350956" w14:textId="5285F954" w:rsidR="00C94FB2" w:rsidRPr="00C4604C" w:rsidRDefault="00C94FB2" w:rsidP="00C94FB2">
            <w:pPr>
              <w:rPr>
                <w:rFonts w:ascii="Arial Narrow" w:hAnsi="Arial Narrow"/>
              </w:rPr>
            </w:pPr>
          </w:p>
        </w:tc>
        <w:tc>
          <w:tcPr>
            <w:tcW w:w="2802" w:type="dxa"/>
          </w:tcPr>
          <w:p w14:paraId="5C875F93" w14:textId="5D3F4C4A" w:rsidR="00C94FB2" w:rsidRPr="00C4604C" w:rsidRDefault="00C94FB2" w:rsidP="00C94FB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Contribute to a safe and respectful workplace.</w:t>
            </w:r>
          </w:p>
        </w:tc>
        <w:tc>
          <w:tcPr>
            <w:tcW w:w="2268" w:type="dxa"/>
          </w:tcPr>
          <w:p w14:paraId="506A6909" w14:textId="77777777" w:rsidR="00C94FB2" w:rsidRPr="00C4604C" w:rsidRDefault="00C94FB2" w:rsidP="00C94F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4C67EC" w14:textId="77777777" w:rsidR="00C94FB2" w:rsidRPr="00C4604C" w:rsidRDefault="00C94FB2" w:rsidP="00C94F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82BFE2" w14:textId="77777777" w:rsidR="00C94FB2" w:rsidRPr="00C4604C" w:rsidRDefault="00C94FB2" w:rsidP="00C94F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73B808F" w14:textId="2D44C17B" w:rsidR="00C94FB2" w:rsidRPr="00C4604C" w:rsidRDefault="00C94FB2" w:rsidP="00C94FB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53D31" w:rsidRPr="00C4604C" w14:paraId="4965994B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4C829A48" w14:textId="4FDB0727" w:rsidR="00253D31" w:rsidRPr="00C4604C" w:rsidRDefault="00253D31" w:rsidP="009B0A8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C4604C">
              <w:rPr>
                <w:rFonts w:ascii="Arial Narrow" w:hAnsi="Arial Narrow"/>
                <w:color w:val="FFFFFF" w:themeColor="background1"/>
              </w:rPr>
              <w:t>Mid-term comments</w:t>
            </w:r>
          </w:p>
        </w:tc>
      </w:tr>
      <w:tr w:rsidR="00253D31" w:rsidRPr="00C4604C" w14:paraId="36A2611E" w14:textId="77777777" w:rsidTr="00651FB5">
        <w:tc>
          <w:tcPr>
            <w:tcW w:w="10632" w:type="dxa"/>
            <w:gridSpan w:val="6"/>
          </w:tcPr>
          <w:p w14:paraId="59B6A39E" w14:textId="322BEA8D" w:rsidR="00253D31" w:rsidRPr="00C4604C" w:rsidRDefault="00253D31" w:rsidP="00253D31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Student:</w:t>
            </w:r>
          </w:p>
          <w:p w14:paraId="4EAFC847" w14:textId="77777777" w:rsidR="00253D31" w:rsidRPr="00C4604C" w:rsidRDefault="00253D31" w:rsidP="00253D31">
            <w:pPr>
              <w:rPr>
                <w:rFonts w:ascii="Arial Narrow" w:hAnsi="Arial Narrow"/>
              </w:rPr>
            </w:pPr>
          </w:p>
          <w:p w14:paraId="48A32A81" w14:textId="77777777" w:rsidR="00253D31" w:rsidRPr="00C4604C" w:rsidRDefault="00253D31" w:rsidP="00253D31">
            <w:pPr>
              <w:rPr>
                <w:rFonts w:ascii="Arial Narrow" w:hAnsi="Arial Narrow"/>
              </w:rPr>
            </w:pPr>
          </w:p>
        </w:tc>
      </w:tr>
      <w:tr w:rsidR="00253D31" w:rsidRPr="00C4604C" w14:paraId="041BC0E7" w14:textId="77777777" w:rsidTr="00651FB5">
        <w:tc>
          <w:tcPr>
            <w:tcW w:w="10632" w:type="dxa"/>
            <w:gridSpan w:val="6"/>
          </w:tcPr>
          <w:p w14:paraId="0E7495F7" w14:textId="68A6B7D1" w:rsidR="00253D31" w:rsidRPr="00C4604C" w:rsidRDefault="00253D31" w:rsidP="00253D31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Supervisor:</w:t>
            </w:r>
          </w:p>
          <w:p w14:paraId="29A9E4F2" w14:textId="77777777" w:rsidR="00253D31" w:rsidRPr="00C4604C" w:rsidRDefault="00253D31" w:rsidP="00253D31">
            <w:pPr>
              <w:rPr>
                <w:rFonts w:ascii="Arial Narrow" w:hAnsi="Arial Narrow"/>
              </w:rPr>
            </w:pPr>
          </w:p>
          <w:p w14:paraId="75C0E4F0" w14:textId="77777777" w:rsidR="00253D31" w:rsidRPr="00C4604C" w:rsidRDefault="00253D31" w:rsidP="00253D31">
            <w:pPr>
              <w:rPr>
                <w:rFonts w:ascii="Arial Narrow" w:hAnsi="Arial Narrow"/>
              </w:rPr>
            </w:pPr>
          </w:p>
        </w:tc>
      </w:tr>
      <w:tr w:rsidR="00253D31" w:rsidRPr="00C4604C" w14:paraId="79ED0990" w14:textId="77777777" w:rsidTr="00651FB5">
        <w:tc>
          <w:tcPr>
            <w:tcW w:w="10632" w:type="dxa"/>
            <w:gridSpan w:val="6"/>
            <w:shd w:val="clear" w:color="auto" w:fill="A6A6A6" w:themeFill="background1" w:themeFillShade="A6"/>
          </w:tcPr>
          <w:p w14:paraId="37C41F2E" w14:textId="5624AA7F" w:rsidR="00253D31" w:rsidRPr="00C4604C" w:rsidRDefault="00253D31" w:rsidP="009B0A81">
            <w:pPr>
              <w:jc w:val="center"/>
              <w:rPr>
                <w:rFonts w:ascii="Arial Narrow" w:hAnsi="Arial Narrow"/>
              </w:rPr>
            </w:pPr>
            <w:r w:rsidRPr="00C4604C">
              <w:rPr>
                <w:rFonts w:ascii="Arial Narrow" w:hAnsi="Arial Narrow"/>
                <w:color w:val="FFFFFF" w:themeColor="background1"/>
              </w:rPr>
              <w:t>Final comments</w:t>
            </w:r>
          </w:p>
        </w:tc>
      </w:tr>
      <w:tr w:rsidR="00253D31" w:rsidRPr="00C4604C" w14:paraId="6A12BC2F" w14:textId="77777777" w:rsidTr="00651FB5">
        <w:tc>
          <w:tcPr>
            <w:tcW w:w="10632" w:type="dxa"/>
            <w:gridSpan w:val="6"/>
          </w:tcPr>
          <w:p w14:paraId="1594E20F" w14:textId="3E3E7F8D" w:rsidR="00253D31" w:rsidRPr="00C4604C" w:rsidRDefault="00253D31" w:rsidP="00253D31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Student:</w:t>
            </w:r>
          </w:p>
          <w:p w14:paraId="0BB11FF6" w14:textId="77777777" w:rsidR="00253D31" w:rsidRPr="00C4604C" w:rsidRDefault="00253D31" w:rsidP="00253D31">
            <w:pPr>
              <w:rPr>
                <w:rFonts w:ascii="Arial Narrow" w:hAnsi="Arial Narrow"/>
              </w:rPr>
            </w:pPr>
          </w:p>
          <w:p w14:paraId="2523D0EC" w14:textId="77777777" w:rsidR="00253D31" w:rsidRPr="00C4604C" w:rsidRDefault="00253D31" w:rsidP="00253D31">
            <w:pPr>
              <w:rPr>
                <w:rFonts w:ascii="Arial Narrow" w:hAnsi="Arial Narrow"/>
              </w:rPr>
            </w:pPr>
          </w:p>
        </w:tc>
      </w:tr>
      <w:tr w:rsidR="00253D31" w:rsidRPr="00C4604C" w14:paraId="5C58627E" w14:textId="77777777" w:rsidTr="00651FB5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14:paraId="6BCA37BB" w14:textId="425C2191" w:rsidR="00253D31" w:rsidRPr="00C4604C" w:rsidRDefault="00253D31" w:rsidP="00253D31">
            <w:pPr>
              <w:rPr>
                <w:rFonts w:ascii="Arial Narrow" w:hAnsi="Arial Narrow"/>
                <w:u w:val="single"/>
              </w:rPr>
            </w:pPr>
            <w:r w:rsidRPr="00C4604C">
              <w:rPr>
                <w:rFonts w:ascii="Arial Narrow" w:hAnsi="Arial Narrow"/>
                <w:u w:val="single"/>
              </w:rPr>
              <w:t>Supervisor:</w:t>
            </w:r>
          </w:p>
          <w:p w14:paraId="47C8E6E9" w14:textId="77777777" w:rsidR="00253D31" w:rsidRPr="00C4604C" w:rsidRDefault="00253D31" w:rsidP="00253D31">
            <w:pPr>
              <w:rPr>
                <w:rFonts w:ascii="Arial Narrow" w:hAnsi="Arial Narrow"/>
              </w:rPr>
            </w:pPr>
          </w:p>
          <w:p w14:paraId="014F5ABB" w14:textId="77777777" w:rsidR="00253D31" w:rsidRPr="00C4604C" w:rsidRDefault="00253D31" w:rsidP="00253D31">
            <w:pPr>
              <w:rPr>
                <w:rFonts w:ascii="Arial Narrow" w:hAnsi="Arial Narrow"/>
              </w:rPr>
            </w:pPr>
          </w:p>
        </w:tc>
      </w:tr>
    </w:tbl>
    <w:p w14:paraId="741DC28E" w14:textId="62593EE2" w:rsidR="00480C54" w:rsidRPr="00C4604C" w:rsidRDefault="00480C54" w:rsidP="00480C54">
      <w:pPr>
        <w:rPr>
          <w:rFonts w:ascii="Arial Narrow" w:hAnsi="Arial Narrow"/>
          <w:sz w:val="16"/>
          <w:szCs w:val="16"/>
        </w:rPr>
      </w:pPr>
    </w:p>
    <w:p w14:paraId="34BDA83D" w14:textId="77777777" w:rsidR="00480C54" w:rsidRPr="00C4604C" w:rsidRDefault="00480C54" w:rsidP="00480C54">
      <w:pPr>
        <w:rPr>
          <w:rFonts w:ascii="Arial Narrow" w:hAnsi="Arial Narrow"/>
          <w:sz w:val="16"/>
          <w:szCs w:val="16"/>
        </w:rPr>
      </w:pPr>
    </w:p>
    <w:p w14:paraId="6AEC004D" w14:textId="77777777" w:rsidR="00480C54" w:rsidRPr="00C4604C" w:rsidRDefault="00480C54" w:rsidP="00480C54">
      <w:pPr>
        <w:rPr>
          <w:rFonts w:ascii="Arial Narrow" w:hAnsi="Arial Narrow"/>
        </w:rPr>
      </w:pPr>
    </w:p>
    <w:p w14:paraId="7AD4897F" w14:textId="77777777" w:rsidR="00480C54" w:rsidRPr="00C4604C" w:rsidRDefault="00480C54" w:rsidP="00480C54">
      <w:pPr>
        <w:rPr>
          <w:rFonts w:ascii="Arial Narrow" w:hAnsi="Arial Narrow"/>
        </w:rPr>
      </w:pPr>
      <w:r w:rsidRPr="00C4604C">
        <w:rPr>
          <w:rFonts w:ascii="Arial Narrow" w:hAnsi="Arial Narrow"/>
          <w:b/>
          <w:u w:val="single"/>
        </w:rPr>
        <w:t>Learning Contract Signatures</w:t>
      </w:r>
      <w:r w:rsidRPr="00C4604C">
        <w:rPr>
          <w:rFonts w:ascii="Arial Narrow" w:hAnsi="Arial Narrow"/>
        </w:rPr>
        <w:t>:</w:t>
      </w:r>
    </w:p>
    <w:p w14:paraId="46ABD355" w14:textId="77777777" w:rsidR="00480C54" w:rsidRPr="00C4604C" w:rsidRDefault="00480C54" w:rsidP="00480C54">
      <w:pPr>
        <w:rPr>
          <w:rFonts w:ascii="Arial Narrow" w:hAnsi="Arial Narrow"/>
        </w:rPr>
      </w:pPr>
    </w:p>
    <w:p w14:paraId="48D74A02" w14:textId="77777777" w:rsidR="00480C54" w:rsidRPr="00C4604C" w:rsidRDefault="00480C54" w:rsidP="00480C54">
      <w:pPr>
        <w:rPr>
          <w:rFonts w:ascii="Arial Narrow" w:hAnsi="Arial Narrow"/>
        </w:rPr>
      </w:pPr>
      <w:r w:rsidRPr="00C4604C">
        <w:rPr>
          <w:rFonts w:ascii="Arial Narrow" w:hAnsi="Arial Narrow"/>
        </w:rPr>
        <w:t xml:space="preserve">Student: </w:t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  <w:t>Date:</w:t>
      </w:r>
    </w:p>
    <w:p w14:paraId="063EF84F" w14:textId="77777777" w:rsidR="00480C54" w:rsidRPr="00C4604C" w:rsidRDefault="00480C54" w:rsidP="00480C54">
      <w:pPr>
        <w:rPr>
          <w:rFonts w:ascii="Arial Narrow" w:hAnsi="Arial Narrow"/>
        </w:rPr>
      </w:pPr>
    </w:p>
    <w:p w14:paraId="38C8B069" w14:textId="77777777" w:rsidR="00480C54" w:rsidRPr="00C4604C" w:rsidRDefault="00480C54" w:rsidP="00480C54">
      <w:pPr>
        <w:rPr>
          <w:rFonts w:ascii="Arial Narrow" w:hAnsi="Arial Narrow"/>
        </w:rPr>
      </w:pPr>
      <w:r w:rsidRPr="00C4604C">
        <w:rPr>
          <w:rFonts w:ascii="Arial Narrow" w:hAnsi="Arial Narrow"/>
        </w:rPr>
        <w:t xml:space="preserve">Field Supervisor: </w:t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  <w:t>Date:</w:t>
      </w:r>
    </w:p>
    <w:p w14:paraId="06249174" w14:textId="77777777" w:rsidR="00480C54" w:rsidRPr="00C4604C" w:rsidRDefault="00480C54" w:rsidP="00480C54">
      <w:pPr>
        <w:rPr>
          <w:rFonts w:ascii="Arial Narrow" w:hAnsi="Arial Narrow"/>
        </w:rPr>
      </w:pPr>
    </w:p>
    <w:p w14:paraId="43ECB26F" w14:textId="45CD5A31" w:rsidR="00480C54" w:rsidRPr="00C4604C" w:rsidRDefault="00480C54" w:rsidP="00480C54">
      <w:pPr>
        <w:rPr>
          <w:rFonts w:ascii="Arial Narrow" w:hAnsi="Arial Narrow"/>
        </w:rPr>
      </w:pPr>
      <w:r w:rsidRPr="00C4604C">
        <w:rPr>
          <w:rFonts w:ascii="Arial Narrow" w:hAnsi="Arial Narrow"/>
        </w:rPr>
        <w:t>Faculty Liaison:</w:t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="009B0A81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>Date:</w:t>
      </w:r>
    </w:p>
    <w:p w14:paraId="6A861501" w14:textId="77777777" w:rsidR="00480C54" w:rsidRPr="00C4604C" w:rsidRDefault="00480C54" w:rsidP="00480C54">
      <w:pPr>
        <w:rPr>
          <w:rFonts w:ascii="Arial Narrow" w:hAnsi="Arial Narrow"/>
        </w:rPr>
      </w:pPr>
    </w:p>
    <w:p w14:paraId="34E0A88C" w14:textId="77777777" w:rsidR="00480C54" w:rsidRPr="00C4604C" w:rsidRDefault="00480C54" w:rsidP="00480C54">
      <w:pPr>
        <w:rPr>
          <w:rFonts w:ascii="Arial Narrow" w:hAnsi="Arial Narrow"/>
          <w:u w:val="single"/>
        </w:rPr>
      </w:pPr>
    </w:p>
    <w:p w14:paraId="29AECCE4" w14:textId="77777777" w:rsidR="00480C54" w:rsidRPr="00C4604C" w:rsidRDefault="00480C54" w:rsidP="00480C54">
      <w:pPr>
        <w:rPr>
          <w:rFonts w:ascii="Arial Narrow" w:hAnsi="Arial Narrow"/>
          <w:b/>
          <w:u w:val="single"/>
        </w:rPr>
      </w:pPr>
      <w:r w:rsidRPr="00C4604C">
        <w:rPr>
          <w:rFonts w:ascii="Arial Narrow" w:hAnsi="Arial Narrow"/>
          <w:b/>
          <w:u w:val="single"/>
        </w:rPr>
        <w:t>Mid-term Evaluation Signatures:</w:t>
      </w:r>
    </w:p>
    <w:p w14:paraId="31F70BFD" w14:textId="77777777" w:rsidR="00480C54" w:rsidRPr="00C4604C" w:rsidRDefault="00480C54" w:rsidP="00480C54">
      <w:pPr>
        <w:rPr>
          <w:rFonts w:ascii="Arial Narrow" w:hAnsi="Arial Narrow"/>
          <w:b/>
          <w:u w:val="single"/>
        </w:rPr>
      </w:pPr>
    </w:p>
    <w:p w14:paraId="6D93B57C" w14:textId="77777777" w:rsidR="00480C54" w:rsidRPr="00C4604C" w:rsidRDefault="00480C54" w:rsidP="00480C54">
      <w:pPr>
        <w:rPr>
          <w:rFonts w:ascii="Arial Narrow" w:hAnsi="Arial Narrow"/>
        </w:rPr>
      </w:pPr>
      <w:r w:rsidRPr="00C4604C">
        <w:rPr>
          <w:rFonts w:ascii="Arial Narrow" w:hAnsi="Arial Narrow"/>
        </w:rPr>
        <w:lastRenderedPageBreak/>
        <w:t xml:space="preserve">Student: </w:t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  <w:t>Date:</w:t>
      </w:r>
    </w:p>
    <w:p w14:paraId="56A64850" w14:textId="77777777" w:rsidR="00480C54" w:rsidRPr="00C4604C" w:rsidRDefault="00480C54" w:rsidP="00480C54">
      <w:pPr>
        <w:rPr>
          <w:rFonts w:ascii="Arial Narrow" w:hAnsi="Arial Narrow"/>
        </w:rPr>
      </w:pPr>
    </w:p>
    <w:p w14:paraId="4430FF0D" w14:textId="77777777" w:rsidR="00480C54" w:rsidRPr="00C4604C" w:rsidRDefault="00480C54" w:rsidP="00480C54">
      <w:pPr>
        <w:rPr>
          <w:rFonts w:ascii="Arial Narrow" w:hAnsi="Arial Narrow"/>
        </w:rPr>
      </w:pPr>
      <w:r w:rsidRPr="00C4604C">
        <w:rPr>
          <w:rFonts w:ascii="Arial Narrow" w:hAnsi="Arial Narrow"/>
        </w:rPr>
        <w:t xml:space="preserve">Field Supervisor: </w:t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  <w:t>Date:</w:t>
      </w:r>
    </w:p>
    <w:p w14:paraId="26B57555" w14:textId="77777777" w:rsidR="00480C54" w:rsidRPr="00C4604C" w:rsidRDefault="00480C54" w:rsidP="00480C54">
      <w:pPr>
        <w:rPr>
          <w:rFonts w:ascii="Arial Narrow" w:hAnsi="Arial Narrow"/>
        </w:rPr>
      </w:pPr>
    </w:p>
    <w:p w14:paraId="1A630F07" w14:textId="7209E2D0" w:rsidR="00480C54" w:rsidRPr="00C4604C" w:rsidRDefault="00480C54" w:rsidP="00480C54">
      <w:pPr>
        <w:rPr>
          <w:rFonts w:ascii="Arial Narrow" w:hAnsi="Arial Narrow"/>
        </w:rPr>
      </w:pPr>
      <w:r w:rsidRPr="00C4604C">
        <w:rPr>
          <w:rFonts w:ascii="Arial Narrow" w:hAnsi="Arial Narrow"/>
        </w:rPr>
        <w:t>Faculty Liaison:</w:t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="009B0A81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>Date:</w:t>
      </w:r>
    </w:p>
    <w:p w14:paraId="65444E84" w14:textId="77777777" w:rsidR="00480C54" w:rsidRPr="00C4604C" w:rsidRDefault="00480C54" w:rsidP="00480C54">
      <w:pPr>
        <w:rPr>
          <w:rFonts w:ascii="Arial Narrow" w:hAnsi="Arial Narrow"/>
        </w:rPr>
      </w:pPr>
    </w:p>
    <w:p w14:paraId="72B81AAC" w14:textId="77777777" w:rsidR="00480C54" w:rsidRPr="00C4604C" w:rsidRDefault="00480C54" w:rsidP="00480C54">
      <w:pPr>
        <w:rPr>
          <w:rFonts w:ascii="Arial Narrow" w:hAnsi="Arial Narrow"/>
          <w:b/>
          <w:u w:val="single"/>
        </w:rPr>
      </w:pPr>
    </w:p>
    <w:p w14:paraId="1BE41D1E" w14:textId="77777777" w:rsidR="00480C54" w:rsidRPr="00C4604C" w:rsidRDefault="00480C54" w:rsidP="00480C54">
      <w:pPr>
        <w:rPr>
          <w:rFonts w:ascii="Arial Narrow" w:hAnsi="Arial Narrow"/>
          <w:b/>
          <w:u w:val="single"/>
        </w:rPr>
      </w:pPr>
      <w:r w:rsidRPr="00C4604C">
        <w:rPr>
          <w:rFonts w:ascii="Arial Narrow" w:hAnsi="Arial Narrow"/>
          <w:b/>
          <w:u w:val="single"/>
        </w:rPr>
        <w:t>Final Evaluation Signatures:</w:t>
      </w:r>
    </w:p>
    <w:p w14:paraId="193DB947" w14:textId="77777777" w:rsidR="00480C54" w:rsidRPr="00C4604C" w:rsidRDefault="00480C54" w:rsidP="00480C54">
      <w:pPr>
        <w:rPr>
          <w:rFonts w:ascii="Arial Narrow" w:hAnsi="Arial Narrow"/>
        </w:rPr>
      </w:pPr>
      <w:r w:rsidRPr="00C4604C">
        <w:rPr>
          <w:rFonts w:ascii="Arial Narrow" w:hAnsi="Arial Narrow"/>
        </w:rPr>
        <w:t xml:space="preserve">Student: </w:t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  <w:t>Date:</w:t>
      </w:r>
    </w:p>
    <w:p w14:paraId="6FF9A72A" w14:textId="77777777" w:rsidR="00480C54" w:rsidRPr="00C4604C" w:rsidRDefault="00480C54" w:rsidP="00480C54">
      <w:pPr>
        <w:rPr>
          <w:rFonts w:ascii="Arial Narrow" w:hAnsi="Arial Narrow"/>
        </w:rPr>
      </w:pPr>
    </w:p>
    <w:p w14:paraId="578EF64F" w14:textId="77777777" w:rsidR="00480C54" w:rsidRPr="00C4604C" w:rsidRDefault="00480C54" w:rsidP="00480C54">
      <w:pPr>
        <w:rPr>
          <w:rFonts w:ascii="Arial Narrow" w:hAnsi="Arial Narrow"/>
        </w:rPr>
      </w:pPr>
      <w:r w:rsidRPr="00C4604C">
        <w:rPr>
          <w:rFonts w:ascii="Arial Narrow" w:hAnsi="Arial Narrow"/>
        </w:rPr>
        <w:t xml:space="preserve">Field Supervisor: </w:t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  <w:t>Date:</w:t>
      </w:r>
    </w:p>
    <w:p w14:paraId="228C1EE0" w14:textId="77777777" w:rsidR="00480C54" w:rsidRPr="00C4604C" w:rsidRDefault="00480C54" w:rsidP="00480C54">
      <w:pPr>
        <w:rPr>
          <w:rFonts w:ascii="Arial Narrow" w:hAnsi="Arial Narrow"/>
        </w:rPr>
      </w:pPr>
    </w:p>
    <w:p w14:paraId="7489399C" w14:textId="004F3DAD" w:rsidR="00480C54" w:rsidRPr="00C4604C" w:rsidRDefault="00480C54" w:rsidP="00480C54">
      <w:pPr>
        <w:rPr>
          <w:rFonts w:ascii="Arial Narrow" w:hAnsi="Arial Narrow"/>
        </w:rPr>
      </w:pPr>
      <w:r w:rsidRPr="00C4604C">
        <w:rPr>
          <w:rFonts w:ascii="Arial Narrow" w:hAnsi="Arial Narrow"/>
        </w:rPr>
        <w:t>Faculty Liaison:</w:t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ab/>
      </w:r>
      <w:r w:rsidR="009B0A81">
        <w:rPr>
          <w:rFonts w:ascii="Arial Narrow" w:hAnsi="Arial Narrow"/>
        </w:rPr>
        <w:tab/>
      </w:r>
      <w:r w:rsidRPr="00C4604C">
        <w:rPr>
          <w:rFonts w:ascii="Arial Narrow" w:hAnsi="Arial Narrow"/>
        </w:rPr>
        <w:t>Date:</w:t>
      </w:r>
    </w:p>
    <w:p w14:paraId="4F740564" w14:textId="77777777" w:rsidR="00480C54" w:rsidRPr="00C4604C" w:rsidRDefault="00480C54" w:rsidP="00480C54">
      <w:pPr>
        <w:rPr>
          <w:rFonts w:ascii="Arial Narrow" w:hAnsi="Arial Narrow"/>
        </w:rPr>
      </w:pPr>
    </w:p>
    <w:p w14:paraId="30FFA093" w14:textId="77777777" w:rsidR="00480C54" w:rsidRPr="00C4604C" w:rsidRDefault="00480C54" w:rsidP="00480C54">
      <w:pPr>
        <w:rPr>
          <w:rFonts w:ascii="Arial Narrow" w:hAnsi="Arial Narrow"/>
        </w:rPr>
      </w:pPr>
    </w:p>
    <w:p w14:paraId="5C22ED4D" w14:textId="77777777" w:rsidR="00480C54" w:rsidRPr="00C4604C" w:rsidRDefault="00480C54" w:rsidP="00480C54">
      <w:pPr>
        <w:rPr>
          <w:rFonts w:ascii="Arial Narrow" w:hAnsi="Arial Narrow"/>
          <w:b/>
        </w:rPr>
      </w:pPr>
    </w:p>
    <w:p w14:paraId="34567D7C" w14:textId="63ED2E99" w:rsidR="002B41B8" w:rsidRPr="00C4604C" w:rsidRDefault="002B41B8">
      <w:pPr>
        <w:spacing w:after="160" w:line="259" w:lineRule="auto"/>
        <w:rPr>
          <w:rFonts w:ascii="Arial Narrow" w:hAnsi="Arial Narrow"/>
          <w:b/>
        </w:rPr>
      </w:pPr>
    </w:p>
    <w:sectPr w:rsidR="002B41B8" w:rsidRPr="00C4604C" w:rsidSect="00651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00F56B" w16cid:durableId="1F69A14B"/>
  <w16cid:commentId w16cid:paraId="392A6C6F" w16cid:durableId="1F69A14C"/>
  <w16cid:commentId w16cid:paraId="67E3A109" w16cid:durableId="1F69A14D"/>
  <w16cid:commentId w16cid:paraId="2C6C7F62" w16cid:durableId="1F69A14E"/>
  <w16cid:commentId w16cid:paraId="51261CF3" w16cid:durableId="1F69A14F"/>
  <w16cid:commentId w16cid:paraId="2FD29BB0" w16cid:durableId="1F69A1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C4BB1" w14:textId="77777777" w:rsidR="00DA4158" w:rsidRDefault="00DA4158" w:rsidP="00F71DE3">
      <w:r>
        <w:separator/>
      </w:r>
    </w:p>
  </w:endnote>
  <w:endnote w:type="continuationSeparator" w:id="0">
    <w:p w14:paraId="38CF772A" w14:textId="77777777" w:rsidR="00DA4158" w:rsidRDefault="00DA4158" w:rsidP="00F7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D27A" w14:textId="77777777" w:rsidR="00091FD4" w:rsidRDefault="00091FD4">
    <w:pPr>
      <w:pStyle w:val="Footer"/>
    </w:pPr>
  </w:p>
  <w:p w14:paraId="171B8C02" w14:textId="32D3A6F5" w:rsidR="009E7C52" w:rsidRDefault="00057E2E">
    <w:pPr>
      <w:pStyle w:val="Footer"/>
    </w:pPr>
    <w:r>
      <w:t>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49B50" w14:textId="77777777" w:rsidR="00DA4158" w:rsidRDefault="00DA4158" w:rsidP="00F71DE3">
      <w:r>
        <w:separator/>
      </w:r>
    </w:p>
  </w:footnote>
  <w:footnote w:type="continuationSeparator" w:id="0">
    <w:p w14:paraId="0EB275B1" w14:textId="77777777" w:rsidR="00DA4158" w:rsidRDefault="00DA4158" w:rsidP="00F7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798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E31370" w14:textId="66A746BD" w:rsidR="002B41B8" w:rsidRDefault="002B41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E5EED4" w14:textId="77777777" w:rsidR="002B41B8" w:rsidRDefault="002B4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3B6"/>
    <w:multiLevelType w:val="hybridMultilevel"/>
    <w:tmpl w:val="3AE4A09C"/>
    <w:lvl w:ilvl="0" w:tplc="EB6C513A">
      <w:start w:val="2018"/>
      <w:numFmt w:val="bullet"/>
      <w:lvlText w:val="-"/>
      <w:lvlJc w:val="left"/>
      <w:pPr>
        <w:ind w:left="113" w:hanging="113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04E9"/>
    <w:multiLevelType w:val="hybridMultilevel"/>
    <w:tmpl w:val="388479FE"/>
    <w:lvl w:ilvl="0" w:tplc="4EB8435E">
      <w:start w:val="2018"/>
      <w:numFmt w:val="bullet"/>
      <w:lvlText w:val="-"/>
      <w:lvlJc w:val="left"/>
      <w:pPr>
        <w:ind w:left="284" w:hanging="284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0DC0"/>
    <w:multiLevelType w:val="hybridMultilevel"/>
    <w:tmpl w:val="86423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1867"/>
    <w:multiLevelType w:val="hybridMultilevel"/>
    <w:tmpl w:val="A4888278"/>
    <w:lvl w:ilvl="0" w:tplc="FA80A92C">
      <w:start w:val="2018"/>
      <w:numFmt w:val="bullet"/>
      <w:lvlText w:val="-"/>
      <w:lvlJc w:val="left"/>
      <w:pPr>
        <w:ind w:left="284" w:hanging="171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1E8"/>
    <w:multiLevelType w:val="hybridMultilevel"/>
    <w:tmpl w:val="D89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394"/>
    <w:multiLevelType w:val="multilevel"/>
    <w:tmpl w:val="2E5E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90B39"/>
    <w:multiLevelType w:val="hybridMultilevel"/>
    <w:tmpl w:val="6D00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012C1"/>
    <w:multiLevelType w:val="hybridMultilevel"/>
    <w:tmpl w:val="82A68AB8"/>
    <w:lvl w:ilvl="0" w:tplc="093EF42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1689"/>
    <w:multiLevelType w:val="hybridMultilevel"/>
    <w:tmpl w:val="8B40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819DE"/>
    <w:multiLevelType w:val="multilevel"/>
    <w:tmpl w:val="82A68AB8"/>
    <w:lvl w:ilvl="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3C2F"/>
    <w:multiLevelType w:val="multilevel"/>
    <w:tmpl w:val="82A68AB8"/>
    <w:lvl w:ilvl="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C00"/>
    <w:multiLevelType w:val="hybridMultilevel"/>
    <w:tmpl w:val="EFE0ED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561601"/>
    <w:multiLevelType w:val="hybridMultilevel"/>
    <w:tmpl w:val="E99A35D8"/>
    <w:lvl w:ilvl="0" w:tplc="68BC9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616AB"/>
    <w:multiLevelType w:val="hybridMultilevel"/>
    <w:tmpl w:val="8668B654"/>
    <w:lvl w:ilvl="0" w:tplc="EB6C513A">
      <w:start w:val="2018"/>
      <w:numFmt w:val="bullet"/>
      <w:lvlText w:val="-"/>
      <w:lvlJc w:val="left"/>
      <w:pPr>
        <w:ind w:left="113" w:hanging="113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561CA"/>
    <w:multiLevelType w:val="multilevel"/>
    <w:tmpl w:val="7D98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B0457"/>
    <w:multiLevelType w:val="multilevel"/>
    <w:tmpl w:val="A4888278"/>
    <w:lvl w:ilvl="0">
      <w:start w:val="2018"/>
      <w:numFmt w:val="bullet"/>
      <w:lvlText w:val="-"/>
      <w:lvlJc w:val="left"/>
      <w:pPr>
        <w:ind w:left="284" w:hanging="171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91AF7"/>
    <w:multiLevelType w:val="hybridMultilevel"/>
    <w:tmpl w:val="767CF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16"/>
  </w:num>
  <w:num w:numId="11">
    <w:abstractNumId w:val="10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A5"/>
    <w:rsid w:val="000161B0"/>
    <w:rsid w:val="00016408"/>
    <w:rsid w:val="00026A30"/>
    <w:rsid w:val="000478BC"/>
    <w:rsid w:val="000533A1"/>
    <w:rsid w:val="00057E2E"/>
    <w:rsid w:val="00060F0A"/>
    <w:rsid w:val="00064BE2"/>
    <w:rsid w:val="000664A0"/>
    <w:rsid w:val="00091FD4"/>
    <w:rsid w:val="00092640"/>
    <w:rsid w:val="000A36DF"/>
    <w:rsid w:val="000B2B83"/>
    <w:rsid w:val="000D3F6F"/>
    <w:rsid w:val="000E7FB5"/>
    <w:rsid w:val="00103AAE"/>
    <w:rsid w:val="00111E48"/>
    <w:rsid w:val="00111EE9"/>
    <w:rsid w:val="0014303C"/>
    <w:rsid w:val="0019453D"/>
    <w:rsid w:val="001A2542"/>
    <w:rsid w:val="001B50B6"/>
    <w:rsid w:val="001C7B84"/>
    <w:rsid w:val="00202F40"/>
    <w:rsid w:val="00211AFC"/>
    <w:rsid w:val="0024076C"/>
    <w:rsid w:val="00245B1F"/>
    <w:rsid w:val="00253D31"/>
    <w:rsid w:val="00274450"/>
    <w:rsid w:val="00277F78"/>
    <w:rsid w:val="00283813"/>
    <w:rsid w:val="002903BD"/>
    <w:rsid w:val="00292E6F"/>
    <w:rsid w:val="00294542"/>
    <w:rsid w:val="002B41B8"/>
    <w:rsid w:val="002B74EB"/>
    <w:rsid w:val="002C1C0E"/>
    <w:rsid w:val="002C32F2"/>
    <w:rsid w:val="002C6E22"/>
    <w:rsid w:val="002D58CE"/>
    <w:rsid w:val="002E532C"/>
    <w:rsid w:val="002E775F"/>
    <w:rsid w:val="002F53DF"/>
    <w:rsid w:val="0031731A"/>
    <w:rsid w:val="0034517E"/>
    <w:rsid w:val="00347E9F"/>
    <w:rsid w:val="003A4F1C"/>
    <w:rsid w:val="003B206B"/>
    <w:rsid w:val="003B302C"/>
    <w:rsid w:val="003D05A0"/>
    <w:rsid w:val="0041799A"/>
    <w:rsid w:val="00421292"/>
    <w:rsid w:val="004246C2"/>
    <w:rsid w:val="00430B81"/>
    <w:rsid w:val="0043702E"/>
    <w:rsid w:val="00447174"/>
    <w:rsid w:val="00480C54"/>
    <w:rsid w:val="00492461"/>
    <w:rsid w:val="004B06EA"/>
    <w:rsid w:val="004D027D"/>
    <w:rsid w:val="004F6C28"/>
    <w:rsid w:val="004F6CB1"/>
    <w:rsid w:val="00527AFE"/>
    <w:rsid w:val="00534CC3"/>
    <w:rsid w:val="00535401"/>
    <w:rsid w:val="00572B04"/>
    <w:rsid w:val="00577B5C"/>
    <w:rsid w:val="00591431"/>
    <w:rsid w:val="005A2B22"/>
    <w:rsid w:val="005C4B16"/>
    <w:rsid w:val="005F17F4"/>
    <w:rsid w:val="00602963"/>
    <w:rsid w:val="00602E04"/>
    <w:rsid w:val="00617651"/>
    <w:rsid w:val="0064021A"/>
    <w:rsid w:val="00641373"/>
    <w:rsid w:val="00651FB5"/>
    <w:rsid w:val="006771F5"/>
    <w:rsid w:val="0068571B"/>
    <w:rsid w:val="00695610"/>
    <w:rsid w:val="006C0707"/>
    <w:rsid w:val="006E2AE4"/>
    <w:rsid w:val="006F0FA1"/>
    <w:rsid w:val="00700F91"/>
    <w:rsid w:val="00722EC9"/>
    <w:rsid w:val="0072796E"/>
    <w:rsid w:val="0075778D"/>
    <w:rsid w:val="0076485D"/>
    <w:rsid w:val="007928BF"/>
    <w:rsid w:val="007E484C"/>
    <w:rsid w:val="00815B18"/>
    <w:rsid w:val="00843C92"/>
    <w:rsid w:val="00846773"/>
    <w:rsid w:val="0085494E"/>
    <w:rsid w:val="00867EBB"/>
    <w:rsid w:val="0087274B"/>
    <w:rsid w:val="008A7209"/>
    <w:rsid w:val="008B0BFF"/>
    <w:rsid w:val="008B7319"/>
    <w:rsid w:val="008E04E8"/>
    <w:rsid w:val="008E6F80"/>
    <w:rsid w:val="0091047F"/>
    <w:rsid w:val="009259A0"/>
    <w:rsid w:val="009272CF"/>
    <w:rsid w:val="009307B9"/>
    <w:rsid w:val="00942A77"/>
    <w:rsid w:val="0095658F"/>
    <w:rsid w:val="009A651D"/>
    <w:rsid w:val="009B0A81"/>
    <w:rsid w:val="009B4558"/>
    <w:rsid w:val="009B51BE"/>
    <w:rsid w:val="009B75B8"/>
    <w:rsid w:val="009C11FF"/>
    <w:rsid w:val="009D160F"/>
    <w:rsid w:val="009E591D"/>
    <w:rsid w:val="009E7C52"/>
    <w:rsid w:val="00A05281"/>
    <w:rsid w:val="00A1136F"/>
    <w:rsid w:val="00A11C03"/>
    <w:rsid w:val="00A13B32"/>
    <w:rsid w:val="00A14C25"/>
    <w:rsid w:val="00A320FD"/>
    <w:rsid w:val="00A5404F"/>
    <w:rsid w:val="00A565B9"/>
    <w:rsid w:val="00A67350"/>
    <w:rsid w:val="00A91CDF"/>
    <w:rsid w:val="00A96B41"/>
    <w:rsid w:val="00AA0F98"/>
    <w:rsid w:val="00AA36C8"/>
    <w:rsid w:val="00AC72EC"/>
    <w:rsid w:val="00AD2ECE"/>
    <w:rsid w:val="00B53628"/>
    <w:rsid w:val="00B6347F"/>
    <w:rsid w:val="00B64680"/>
    <w:rsid w:val="00B74FC5"/>
    <w:rsid w:val="00B75CB3"/>
    <w:rsid w:val="00BD4202"/>
    <w:rsid w:val="00BF7BD0"/>
    <w:rsid w:val="00C11947"/>
    <w:rsid w:val="00C1302C"/>
    <w:rsid w:val="00C4604C"/>
    <w:rsid w:val="00C51140"/>
    <w:rsid w:val="00C51346"/>
    <w:rsid w:val="00C60994"/>
    <w:rsid w:val="00C60A49"/>
    <w:rsid w:val="00C60F81"/>
    <w:rsid w:val="00C8352D"/>
    <w:rsid w:val="00C94C19"/>
    <w:rsid w:val="00C94FB2"/>
    <w:rsid w:val="00CA32E4"/>
    <w:rsid w:val="00CD7C9E"/>
    <w:rsid w:val="00CE2A76"/>
    <w:rsid w:val="00D0024C"/>
    <w:rsid w:val="00D16919"/>
    <w:rsid w:val="00D2284E"/>
    <w:rsid w:val="00D240DB"/>
    <w:rsid w:val="00D42128"/>
    <w:rsid w:val="00D6150C"/>
    <w:rsid w:val="00D7290D"/>
    <w:rsid w:val="00D87123"/>
    <w:rsid w:val="00D95D6D"/>
    <w:rsid w:val="00DA4158"/>
    <w:rsid w:val="00DA5D52"/>
    <w:rsid w:val="00DB54BB"/>
    <w:rsid w:val="00DC10A4"/>
    <w:rsid w:val="00DD4855"/>
    <w:rsid w:val="00DE7DB4"/>
    <w:rsid w:val="00DF3131"/>
    <w:rsid w:val="00E003CE"/>
    <w:rsid w:val="00E12598"/>
    <w:rsid w:val="00E12809"/>
    <w:rsid w:val="00E2123B"/>
    <w:rsid w:val="00E24D65"/>
    <w:rsid w:val="00E527A3"/>
    <w:rsid w:val="00E618A2"/>
    <w:rsid w:val="00E9383A"/>
    <w:rsid w:val="00E975FA"/>
    <w:rsid w:val="00EA1AB5"/>
    <w:rsid w:val="00EB405D"/>
    <w:rsid w:val="00EC5BC4"/>
    <w:rsid w:val="00ED0DA5"/>
    <w:rsid w:val="00F10F9D"/>
    <w:rsid w:val="00F25BB1"/>
    <w:rsid w:val="00F7022A"/>
    <w:rsid w:val="00F71DE3"/>
    <w:rsid w:val="00F7337C"/>
    <w:rsid w:val="00F754D9"/>
    <w:rsid w:val="00FA5AFD"/>
    <w:rsid w:val="00FC710D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CDE3BB"/>
  <w15:chartTrackingRefBased/>
  <w15:docId w15:val="{B9760E59-D95E-40B3-A3BD-EB8D36E2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DE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1DE3"/>
  </w:style>
  <w:style w:type="paragraph" w:styleId="Footer">
    <w:name w:val="footer"/>
    <w:basedOn w:val="Normal"/>
    <w:link w:val="FooterChar"/>
    <w:uiPriority w:val="99"/>
    <w:unhideWhenUsed/>
    <w:rsid w:val="00F71DE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1DE3"/>
  </w:style>
  <w:style w:type="paragraph" w:styleId="BalloonText">
    <w:name w:val="Balloon Text"/>
    <w:basedOn w:val="Normal"/>
    <w:link w:val="BalloonTextChar"/>
    <w:uiPriority w:val="99"/>
    <w:semiHidden/>
    <w:unhideWhenUsed/>
    <w:rsid w:val="00C130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2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0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1302C"/>
    <w:pPr>
      <w:spacing w:after="16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0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0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53DF"/>
    <w:pPr>
      <w:ind w:left="720"/>
      <w:contextualSpacing/>
    </w:pPr>
  </w:style>
  <w:style w:type="paragraph" w:styleId="Revision">
    <w:name w:val="Revision"/>
    <w:hidden/>
    <w:uiPriority w:val="99"/>
    <w:semiHidden/>
    <w:rsid w:val="009B5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3CE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53D31"/>
    <w:pPr>
      <w:spacing w:before="100" w:beforeAutospacing="1" w:after="100" w:afterAutospacing="1"/>
    </w:pPr>
    <w:rPr>
      <w:rFonts w:eastAsia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BCA9B-F406-45BE-823D-847E612F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Friskie</dc:creator>
  <cp:keywords/>
  <dc:description/>
  <cp:lastModifiedBy>Laurie Friskie</cp:lastModifiedBy>
  <cp:revision>2</cp:revision>
  <cp:lastPrinted>2018-10-15T23:47:00Z</cp:lastPrinted>
  <dcterms:created xsi:type="dcterms:W3CDTF">2018-11-06T19:20:00Z</dcterms:created>
  <dcterms:modified xsi:type="dcterms:W3CDTF">2018-11-06T19:20:00Z</dcterms:modified>
</cp:coreProperties>
</file>